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194" w:rsidRDefault="00A33499" w:rsidP="00C80194">
      <w:pPr>
        <w:pStyle w:val="a4"/>
        <w:rPr>
          <w:rFonts w:ascii="Times New Roman" w:hAnsi="Times New Roman" w:cs="Times New Roman"/>
          <w:b/>
          <w:i/>
          <w:sz w:val="36"/>
          <w:szCs w:val="36"/>
          <w:lang w:val="uk-UA"/>
        </w:rPr>
      </w:pPr>
      <w:r w:rsidRPr="00C80194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-539114</wp:posOffset>
            </wp:positionV>
            <wp:extent cx="7077075" cy="10153650"/>
            <wp:effectExtent l="19050" t="0" r="9525" b="0"/>
            <wp:wrapNone/>
            <wp:docPr id="25" name="Рисунок 25" descr="F:\raduga\3363088-3a17be13554ccdb3488c7e7edc48bf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raduga\3363088-3a17be13554ccdb3488c7e7edc48bfd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1015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109F" w:rsidRPr="00C80194">
        <w:rPr>
          <w:rFonts w:ascii="Times New Roman" w:hAnsi="Times New Roman" w:cs="Times New Roman"/>
          <w:b/>
          <w:sz w:val="36"/>
          <w:szCs w:val="36"/>
          <w:lang w:val="uk-UA"/>
        </w:rPr>
        <w:t xml:space="preserve">Урок №5. </w:t>
      </w:r>
      <w:r w:rsidR="005250EF" w:rsidRPr="00C80194">
        <w:rPr>
          <w:rFonts w:ascii="Times New Roman" w:hAnsi="Times New Roman" w:cs="Times New Roman"/>
          <w:b/>
          <w:sz w:val="36"/>
          <w:szCs w:val="36"/>
          <w:lang w:val="uk-UA"/>
        </w:rPr>
        <w:t xml:space="preserve">Тема. </w:t>
      </w:r>
      <w:r w:rsidR="0058109F" w:rsidRPr="00C80194">
        <w:rPr>
          <w:rFonts w:ascii="Times New Roman" w:hAnsi="Times New Roman" w:cs="Times New Roman"/>
          <w:b/>
          <w:sz w:val="36"/>
          <w:szCs w:val="36"/>
          <w:lang w:val="uk-UA"/>
        </w:rPr>
        <w:t xml:space="preserve">Дієслово. Голосні у відмінкових закінченнях дієслів. </w:t>
      </w:r>
      <w:r w:rsidR="00C80194" w:rsidRPr="00C80194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58109F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>Не</w:t>
      </w:r>
      <w:r w:rsidR="0058109F" w:rsidRPr="00C80194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з дієсловами. Правопис </w:t>
      </w:r>
      <w:r w:rsidR="0058109F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>–</w:t>
      </w:r>
      <w:proofErr w:type="spellStart"/>
      <w:r w:rsidR="0058109F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>ться</w:t>
      </w:r>
      <w:proofErr w:type="spellEnd"/>
      <w:r w:rsidR="0058109F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>,</w:t>
      </w:r>
      <w:r w:rsidR="00C80194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58109F"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</w:p>
    <w:p w:rsidR="00530598" w:rsidRPr="00C80194" w:rsidRDefault="0058109F" w:rsidP="00C80194">
      <w:pPr>
        <w:pStyle w:val="a4"/>
        <w:rPr>
          <w:rFonts w:ascii="Times New Roman" w:hAnsi="Times New Roman" w:cs="Times New Roman"/>
          <w:b/>
          <w:i/>
          <w:sz w:val="36"/>
          <w:szCs w:val="36"/>
          <w:lang w:val="uk-UA"/>
        </w:rPr>
      </w:pPr>
      <w:proofErr w:type="spellStart"/>
      <w:r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>-шся</w:t>
      </w:r>
      <w:proofErr w:type="spellEnd"/>
      <w:r w:rsidRPr="00C80194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Pr="00C80194">
        <w:rPr>
          <w:rFonts w:ascii="Times New Roman" w:hAnsi="Times New Roman" w:cs="Times New Roman"/>
          <w:b/>
          <w:sz w:val="36"/>
          <w:szCs w:val="36"/>
          <w:lang w:val="uk-UA"/>
        </w:rPr>
        <w:t>в кінці дієслів</w:t>
      </w:r>
    </w:p>
    <w:p w:rsidR="00C80194" w:rsidRDefault="00C80194" w:rsidP="005250E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B2F6B" w:rsidRDefault="007B2F6B" w:rsidP="005250E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української мови №5, 5 клас</w:t>
      </w:r>
    </w:p>
    <w:p w:rsidR="007B2F6B" w:rsidRPr="00530598" w:rsidRDefault="007B2F6B" w:rsidP="005250E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Решетник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Наталя Володимирівна, учитель української мови та літератури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Дачненського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виховного комплексу «Школа - гімназія»,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Біляївського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</w:t>
      </w:r>
    </w:p>
    <w:p w:rsidR="00682567" w:rsidRPr="008E679B" w:rsidRDefault="00530598" w:rsidP="00530598">
      <w:pPr>
        <w:rPr>
          <w:rFonts w:ascii="Monotype Corsiva" w:hAnsi="Monotype Corsiva" w:cs="Times New Roman"/>
          <w:b/>
          <w:color w:val="17365D" w:themeColor="text2" w:themeShade="BF"/>
          <w:sz w:val="36"/>
          <w:szCs w:val="36"/>
          <w:u w:val="single"/>
          <w:lang w:val="uk-UA"/>
        </w:rPr>
      </w:pPr>
      <w:r w:rsidRPr="008E679B">
        <w:rPr>
          <w:rFonts w:ascii="Monotype Corsiva" w:hAnsi="Monotype Corsiva" w:cs="Times New Roman"/>
          <w:b/>
          <w:color w:val="17365D" w:themeColor="text2" w:themeShade="BF"/>
          <w:sz w:val="36"/>
          <w:szCs w:val="36"/>
          <w:u w:val="single"/>
        </w:rPr>
        <w:t xml:space="preserve">Мета:  </w:t>
      </w:r>
    </w:p>
    <w:p w:rsidR="00682567" w:rsidRPr="008E679B" w:rsidRDefault="008E679B" w:rsidP="0068256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повторити вивчене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молодших класах</w:t>
      </w: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дієслово, неозначену та особові форми дієслова;</w:t>
      </w:r>
    </w:p>
    <w:p w:rsidR="008E679B" w:rsidRPr="008E679B" w:rsidRDefault="008E679B" w:rsidP="008E679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формувати вміння розпізнавати дієслова у тексті, визначити їхні граматичні ознаки,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формувати навички правильного написання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голосних у відмінкових закінченнях дієслів, </w:t>
      </w: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особових закінчень дієслів першої та другої дієвідмін,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написання </w:t>
      </w:r>
      <w:r w:rsidRPr="0068256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не</w:t>
      </w:r>
      <w:r w:rsidRPr="006825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дієсловами;</w:t>
      </w:r>
    </w:p>
    <w:p w:rsidR="008E679B" w:rsidRPr="008E679B" w:rsidRDefault="008E679B" w:rsidP="008E679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E679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розвивати логічне мислення, мовлення, пам’ять, уточнювати й збагачувати словниковий запас </w:t>
      </w:r>
      <w:r w:rsidR="001A4775">
        <w:rPr>
          <w:rFonts w:ascii="Times New Roman" w:hAnsi="Times New Roman" w:cs="Times New Roman"/>
          <w:color w:val="000000"/>
          <w:sz w:val="28"/>
          <w:szCs w:val="28"/>
          <w:lang w:val="uk-UA"/>
        </w:rPr>
        <w:t>учнів;</w:t>
      </w:r>
    </w:p>
    <w:p w:rsidR="008E679B" w:rsidRDefault="008E679B" w:rsidP="0068256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любов до рідної мови, рідного слова, до навчання засобами гри</w:t>
      </w:r>
      <w:r w:rsidR="001A47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4377F" w:rsidRDefault="005250EF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250EF"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>Тип уроку</w:t>
      </w:r>
      <w: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 xml:space="preserve">: </w:t>
      </w:r>
      <w:r w:rsidRPr="005250EF">
        <w:rPr>
          <w:rFonts w:ascii="Times New Roman" w:hAnsi="Times New Roman" w:cs="Times New Roman"/>
          <w:sz w:val="28"/>
          <w:szCs w:val="28"/>
          <w:lang w:val="uk-UA"/>
        </w:rPr>
        <w:t>повторення набутих знань</w:t>
      </w: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BC356A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</w:p>
    <w:p w:rsidR="005250EF" w:rsidRDefault="00BC356A" w:rsidP="00530598">
      <w:pP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</w:pPr>
      <w:r>
        <w:rPr>
          <w:rFonts w:ascii="Monotype Corsiva" w:hAnsi="Monotype Corsiva" w:cs="Times New Roman"/>
          <w:b/>
          <w:noProof/>
          <w:sz w:val="36"/>
          <w:szCs w:val="36"/>
          <w:u w:val="single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-539115</wp:posOffset>
            </wp:positionV>
            <wp:extent cx="6877050" cy="13439775"/>
            <wp:effectExtent l="19050" t="0" r="0" b="0"/>
            <wp:wrapNone/>
            <wp:docPr id="2" name="Рисунок 2" descr="F:\raduga\3363096-e6671ef944ce025ab00b76ff35407c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raduga\3363096-e6671ef944ce025ab00b76ff35407ca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134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50EF"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>Цілі уроку:</w:t>
      </w:r>
    </w:p>
    <w:p w:rsidR="00C80194" w:rsidRPr="00BC356A" w:rsidRDefault="005250EF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onotype Corsiva" w:hAnsi="Monotype Corsiva" w:cs="Times New Roman"/>
          <w:b/>
          <w:sz w:val="36"/>
          <w:szCs w:val="36"/>
          <w:lang w:val="uk-UA"/>
        </w:rPr>
        <w:t>Учні знатимуть</w:t>
      </w:r>
      <w:r w:rsidR="00247C68">
        <w:rPr>
          <w:rFonts w:ascii="Monotype Corsiva" w:hAnsi="Monotype Corsiva" w:cs="Times New Roman"/>
          <w:b/>
          <w:sz w:val="36"/>
          <w:szCs w:val="36"/>
          <w:lang w:val="uk-UA"/>
        </w:rPr>
        <w:t>:</w:t>
      </w:r>
      <w:r w:rsidR="00C80194">
        <w:rPr>
          <w:rFonts w:ascii="Monotype Corsiva" w:hAnsi="Monotype Corsiva" w:cs="Times New Roman"/>
          <w:b/>
          <w:sz w:val="36"/>
          <w:szCs w:val="36"/>
          <w:lang w:val="uk-UA"/>
        </w:rPr>
        <w:t xml:space="preserve"> </w:t>
      </w:r>
      <w:r w:rsidR="00C80194" w:rsidRPr="00BC356A">
        <w:rPr>
          <w:rFonts w:ascii="Times New Roman" w:hAnsi="Times New Roman" w:cs="Times New Roman"/>
          <w:sz w:val="28"/>
          <w:szCs w:val="28"/>
          <w:lang w:val="uk-UA"/>
        </w:rPr>
        <w:t>що таке дієс</w:t>
      </w:r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>лово, яка його синтаксична роль</w:t>
      </w:r>
      <w:r w:rsidR="00C80194" w:rsidRPr="00BC356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06B4" w:rsidRPr="00BC356A">
        <w:rPr>
          <w:rFonts w:ascii="Times New Roman" w:hAnsi="Times New Roman" w:cs="Times New Roman"/>
          <w:sz w:val="28"/>
          <w:szCs w:val="28"/>
          <w:lang w:val="uk-UA"/>
        </w:rPr>
        <w:t>неозначену форму дієслова (інфінітив),</w:t>
      </w:r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0194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дієвідміни </w:t>
      </w:r>
      <w:r w:rsidR="002D06B4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дієслів, правила написання </w:t>
      </w:r>
      <w:r w:rsidR="002D06B4" w:rsidRPr="00BC35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не </w:t>
      </w:r>
      <w:r w:rsidR="002D06B4" w:rsidRPr="00BC356A">
        <w:rPr>
          <w:rFonts w:ascii="Times New Roman" w:hAnsi="Times New Roman" w:cs="Times New Roman"/>
          <w:sz w:val="28"/>
          <w:szCs w:val="28"/>
          <w:lang w:val="uk-UA"/>
        </w:rPr>
        <w:t>з дієсловами</w:t>
      </w:r>
    </w:p>
    <w:p w:rsidR="00247C68" w:rsidRPr="00BC356A" w:rsidRDefault="00247C68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onotype Corsiva" w:hAnsi="Monotype Corsiva" w:cs="Times New Roman"/>
          <w:b/>
          <w:sz w:val="36"/>
          <w:szCs w:val="36"/>
          <w:lang w:val="uk-UA"/>
        </w:rPr>
        <w:t>Учні вмітимуть:</w:t>
      </w:r>
      <w:r w:rsidR="002D06B4">
        <w:rPr>
          <w:rFonts w:ascii="Monotype Corsiva" w:hAnsi="Monotype Corsiva" w:cs="Times New Roman"/>
          <w:b/>
          <w:sz w:val="36"/>
          <w:szCs w:val="36"/>
          <w:lang w:val="uk-UA"/>
        </w:rPr>
        <w:t xml:space="preserve"> </w:t>
      </w:r>
      <w:r w:rsidR="002D06B4" w:rsidRPr="00BC356A">
        <w:rPr>
          <w:rFonts w:ascii="Times New Roman" w:hAnsi="Times New Roman" w:cs="Times New Roman"/>
          <w:sz w:val="28"/>
          <w:szCs w:val="28"/>
          <w:lang w:val="uk-UA"/>
        </w:rPr>
        <w:t>розпізнават</w:t>
      </w:r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>и дієслова в тексті, визначати  ї</w:t>
      </w:r>
      <w:r w:rsidR="002D06B4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хні граматичні ознаки; </w:t>
      </w:r>
      <w:r w:rsidR="00D55067" w:rsidRPr="00BC356A">
        <w:rPr>
          <w:rFonts w:ascii="Times New Roman" w:hAnsi="Times New Roman" w:cs="Times New Roman"/>
          <w:sz w:val="28"/>
          <w:szCs w:val="28"/>
          <w:lang w:val="uk-UA"/>
        </w:rPr>
        <w:t>утворювати дієслова в неозначеній формі.</w:t>
      </w:r>
    </w:p>
    <w:p w:rsidR="00D55067" w:rsidRPr="00BC356A" w:rsidRDefault="00D55067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55067"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>Вид уроку</w:t>
      </w:r>
      <w: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 xml:space="preserve">: </w:t>
      </w:r>
      <w:r w:rsidRPr="00BC356A">
        <w:rPr>
          <w:rFonts w:ascii="Times New Roman" w:hAnsi="Times New Roman" w:cs="Times New Roman"/>
          <w:sz w:val="28"/>
          <w:szCs w:val="28"/>
          <w:lang w:val="uk-UA"/>
        </w:rPr>
        <w:t>урок ігрових технологій.</w:t>
      </w:r>
    </w:p>
    <w:p w:rsidR="00D55067" w:rsidRPr="00BC356A" w:rsidRDefault="00D55067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>Обладнання:</w:t>
      </w:r>
      <w:r>
        <w:rPr>
          <w:rFonts w:ascii="Monotype Corsiva" w:hAnsi="Monotype Corsiva" w:cs="Times New Roman"/>
          <w:sz w:val="36"/>
          <w:szCs w:val="36"/>
          <w:lang w:val="uk-UA"/>
        </w:rPr>
        <w:t xml:space="preserve"> </w:t>
      </w:r>
      <w:r w:rsidRPr="00BC356A">
        <w:rPr>
          <w:rFonts w:ascii="Times New Roman" w:hAnsi="Times New Roman" w:cs="Times New Roman"/>
          <w:sz w:val="28"/>
          <w:szCs w:val="28"/>
          <w:lang w:val="uk-UA"/>
        </w:rPr>
        <w:t>малюнок із зображенням веселки, невеликий яскравий м'яч.</w:t>
      </w:r>
    </w:p>
    <w:p w:rsidR="00D55067" w:rsidRPr="00BC356A" w:rsidRDefault="00D318D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95997"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 xml:space="preserve">Методи навчання: </w:t>
      </w:r>
      <w:r w:rsidRPr="00BC356A">
        <w:rPr>
          <w:rFonts w:ascii="Times New Roman" w:hAnsi="Times New Roman" w:cs="Times New Roman"/>
          <w:sz w:val="28"/>
          <w:szCs w:val="28"/>
          <w:lang w:val="uk-UA"/>
        </w:rPr>
        <w:t>стимулювання і мотивації – формування інтересу (ігри)</w:t>
      </w:r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>, за джерелом отримання знань – практичні.</w:t>
      </w:r>
    </w:p>
    <w:p w:rsidR="00D318D2" w:rsidRPr="00BC356A" w:rsidRDefault="00D318D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95997">
        <w:rPr>
          <w:rFonts w:ascii="Monotype Corsiva" w:hAnsi="Monotype Corsiva" w:cs="Times New Roman"/>
          <w:b/>
          <w:sz w:val="36"/>
          <w:szCs w:val="36"/>
          <w:u w:val="single"/>
          <w:lang w:val="uk-UA"/>
        </w:rPr>
        <w:t xml:space="preserve">Прийоми навчання: </w:t>
      </w:r>
      <w:proofErr w:type="spellStart"/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>пінг</w:t>
      </w:r>
      <w:proofErr w:type="spellEnd"/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>понг</w:t>
      </w:r>
      <w:proofErr w:type="spellEnd"/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, інтерактивна вправа «Очікування», вибірковий, розподільний диктанти, ланцюжок з коментуванням, «Буриме», конструювання, </w:t>
      </w:r>
      <w:proofErr w:type="spellStart"/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>гро</w:t>
      </w:r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>нування</w:t>
      </w:r>
      <w:proofErr w:type="spellEnd"/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>, зворотне оцінювання, «Аукціон»</w:t>
      </w:r>
      <w:r w:rsidR="00195997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, аналіз дилеми, </w:t>
      </w:r>
      <w:r w:rsidR="00E90506" w:rsidRPr="00BC356A">
        <w:rPr>
          <w:rFonts w:ascii="Times New Roman" w:hAnsi="Times New Roman" w:cs="Times New Roman"/>
          <w:sz w:val="28"/>
          <w:szCs w:val="28"/>
          <w:lang w:val="uk-UA"/>
        </w:rPr>
        <w:t xml:space="preserve"> ігри: «Відгадай миттю», «Заперечування», «Відшукай ключ»</w:t>
      </w:r>
      <w:r w:rsidR="00195997" w:rsidRPr="00BC35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30598" w:rsidRPr="00195997" w:rsidRDefault="00530598" w:rsidP="00530598">
      <w:pPr>
        <w:rPr>
          <w:rFonts w:ascii="Monotype Corsiva" w:hAnsi="Monotype Corsiva" w:cs="Times New Roman"/>
          <w:b/>
          <w:i/>
          <w:sz w:val="36"/>
          <w:szCs w:val="36"/>
          <w:u w:val="single"/>
          <w:lang w:val="uk-UA"/>
        </w:rPr>
      </w:pPr>
      <w:proofErr w:type="spellStart"/>
      <w:r w:rsidRPr="00195997">
        <w:rPr>
          <w:rFonts w:ascii="Monotype Corsiva" w:hAnsi="Monotype Corsiva" w:cs="Times New Roman"/>
          <w:b/>
          <w:i/>
          <w:sz w:val="36"/>
          <w:szCs w:val="36"/>
          <w:u w:val="single"/>
          <w:lang w:val="uk-UA"/>
        </w:rPr>
        <w:t>Внутрішньопредметні</w:t>
      </w:r>
      <w:proofErr w:type="spellEnd"/>
      <w:r w:rsidRPr="00195997">
        <w:rPr>
          <w:rFonts w:ascii="Monotype Corsiva" w:hAnsi="Monotype Corsiva" w:cs="Times New Roman"/>
          <w:b/>
          <w:i/>
          <w:sz w:val="36"/>
          <w:szCs w:val="36"/>
          <w:u w:val="single"/>
          <w:lang w:val="uk-UA"/>
        </w:rPr>
        <w:t xml:space="preserve"> зв’язки: </w:t>
      </w:r>
    </w:p>
    <w:p w:rsidR="00530598" w:rsidRPr="002D06B4" w:rsidRDefault="00530598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D06B4">
        <w:rPr>
          <w:rFonts w:ascii="Times New Roman" w:hAnsi="Times New Roman" w:cs="Times New Roman"/>
          <w:sz w:val="28"/>
          <w:szCs w:val="28"/>
          <w:lang w:val="uk-UA"/>
        </w:rPr>
        <w:t xml:space="preserve">Лексикологія: уживання дієслів у текстах різних типів і стилів, </w:t>
      </w:r>
      <w:proofErr w:type="spellStart"/>
      <w:r w:rsidRPr="002D06B4">
        <w:rPr>
          <w:rFonts w:ascii="Times New Roman" w:hAnsi="Times New Roman" w:cs="Times New Roman"/>
          <w:sz w:val="28"/>
          <w:szCs w:val="28"/>
          <w:lang w:val="uk-UA"/>
        </w:rPr>
        <w:t>сполучу-</w:t>
      </w:r>
      <w:proofErr w:type="spellEnd"/>
    </w:p>
    <w:p w:rsidR="00530598" w:rsidRPr="00530598" w:rsidRDefault="00530598" w:rsidP="0053059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D06B4">
        <w:rPr>
          <w:rFonts w:ascii="Times New Roman" w:hAnsi="Times New Roman" w:cs="Times New Roman"/>
          <w:sz w:val="28"/>
          <w:szCs w:val="28"/>
          <w:lang w:val="uk-UA"/>
        </w:rPr>
        <w:t>ваність</w:t>
      </w:r>
      <w:proofErr w:type="spellEnd"/>
      <w:r w:rsidRPr="002D06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дієслів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частинами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>.</w:t>
      </w:r>
    </w:p>
    <w:p w:rsidR="00530598" w:rsidRPr="00530598" w:rsidRDefault="00530598" w:rsidP="0053059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Граматика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роллю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дієслі</w:t>
      </w:r>
      <w:proofErr w:type="gramStart"/>
      <w:r w:rsidRPr="0053059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53059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побудові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речень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вислов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>-</w:t>
      </w:r>
    </w:p>
    <w:p w:rsidR="00530598" w:rsidRDefault="00530598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лювань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305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30598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>.</w:t>
      </w:r>
    </w:p>
    <w:p w:rsidR="001A4775" w:rsidRPr="00530598" w:rsidRDefault="001A4775" w:rsidP="001A477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95997">
        <w:rPr>
          <w:rFonts w:ascii="Monotype Corsiva" w:hAnsi="Monotype Corsiva" w:cs="Times New Roman"/>
          <w:b/>
          <w:sz w:val="36"/>
          <w:szCs w:val="36"/>
          <w:u w:val="single"/>
        </w:rPr>
        <w:t>Правопис</w:t>
      </w:r>
      <w:proofErr w:type="spellEnd"/>
      <w:r w:rsidRPr="00195997">
        <w:rPr>
          <w:rFonts w:ascii="Monotype Corsiva" w:hAnsi="Monotype Corsiva" w:cs="Times New Roman"/>
          <w:b/>
          <w:sz w:val="36"/>
          <w:szCs w:val="36"/>
          <w:u w:val="single"/>
        </w:rPr>
        <w:t xml:space="preserve">: </w:t>
      </w:r>
      <w:r w:rsidRPr="0053059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дієсловами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53059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53059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ться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598">
        <w:rPr>
          <w:rFonts w:ascii="Times New Roman" w:hAnsi="Times New Roman" w:cs="Times New Roman"/>
          <w:sz w:val="28"/>
          <w:szCs w:val="28"/>
        </w:rPr>
        <w:t>дієслів</w:t>
      </w:r>
      <w:proofErr w:type="spellEnd"/>
      <w:r w:rsidRPr="00530598">
        <w:rPr>
          <w:rFonts w:ascii="Times New Roman" w:hAnsi="Times New Roman" w:cs="Times New Roman"/>
          <w:sz w:val="28"/>
          <w:szCs w:val="28"/>
        </w:rPr>
        <w:t>.</w:t>
      </w:r>
    </w:p>
    <w:p w:rsidR="001A4775" w:rsidRPr="00BC356A" w:rsidRDefault="00195997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C356A">
        <w:rPr>
          <w:rFonts w:ascii="Monotype Corsiva" w:hAnsi="Monotype Corsiva" w:cs="Times New Roman"/>
          <w:b/>
          <w:sz w:val="36"/>
          <w:szCs w:val="36"/>
          <w:lang w:val="uk-UA"/>
        </w:rPr>
        <w:t>Міжпредметні</w:t>
      </w:r>
      <w:proofErr w:type="spellEnd"/>
      <w:r w:rsidRPr="00BC356A">
        <w:rPr>
          <w:rFonts w:ascii="Monotype Corsiva" w:hAnsi="Monotype Corsiva" w:cs="Times New Roman"/>
          <w:b/>
          <w:sz w:val="36"/>
          <w:szCs w:val="36"/>
          <w:lang w:val="uk-UA"/>
        </w:rPr>
        <w:t xml:space="preserve"> зв'язки:</w:t>
      </w:r>
      <w:r>
        <w:rPr>
          <w:rFonts w:ascii="Monotype Corsiva" w:hAnsi="Monotype Corsiva" w:cs="Times New Roman"/>
          <w:sz w:val="36"/>
          <w:szCs w:val="36"/>
          <w:lang w:val="uk-UA"/>
        </w:rPr>
        <w:t xml:space="preserve"> </w:t>
      </w:r>
      <w:r w:rsidR="00BC356A" w:rsidRPr="00BC356A">
        <w:rPr>
          <w:rFonts w:ascii="Times New Roman" w:hAnsi="Times New Roman" w:cs="Times New Roman"/>
          <w:sz w:val="28"/>
          <w:szCs w:val="28"/>
          <w:lang w:val="uk-UA"/>
        </w:rPr>
        <w:t>українська література, мистецтво, народознавство.</w:t>
      </w:r>
    </w:p>
    <w:p w:rsidR="00BC356A" w:rsidRDefault="00BC356A" w:rsidP="007B2F6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56A" w:rsidRDefault="00BC356A" w:rsidP="007B2F6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56A" w:rsidRDefault="00BC356A" w:rsidP="007B2F6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56A" w:rsidRDefault="00BC356A" w:rsidP="007B2F6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56A" w:rsidRDefault="00BC356A" w:rsidP="007B2F6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0598" w:rsidRPr="007B2F6B" w:rsidRDefault="00146E11" w:rsidP="007B2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-975360</wp:posOffset>
            </wp:positionH>
            <wp:positionV relativeFrom="paragraph">
              <wp:posOffset>-605790</wp:posOffset>
            </wp:positionV>
            <wp:extent cx="7429500" cy="10477500"/>
            <wp:effectExtent l="19050" t="0" r="0" b="0"/>
            <wp:wrapNone/>
            <wp:docPr id="3" name="Рисунок 3" descr="D:\Документація\малюнки про школу\shablon2\Ramki\ram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ація\малюнки про школу\shablon2\Ramki\ramk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47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530598" w:rsidRPr="007B2F6B">
        <w:rPr>
          <w:rFonts w:ascii="Times New Roman" w:hAnsi="Times New Roman" w:cs="Times New Roman"/>
          <w:b/>
          <w:sz w:val="28"/>
          <w:szCs w:val="28"/>
        </w:rPr>
        <w:t>Хід</w:t>
      </w:r>
      <w:proofErr w:type="spellEnd"/>
      <w:r w:rsidR="00530598" w:rsidRPr="007B2F6B">
        <w:rPr>
          <w:rFonts w:ascii="Times New Roman" w:hAnsi="Times New Roman" w:cs="Times New Roman"/>
          <w:b/>
          <w:sz w:val="28"/>
          <w:szCs w:val="28"/>
        </w:rPr>
        <w:t xml:space="preserve"> уроку</w:t>
      </w:r>
    </w:p>
    <w:p w:rsidR="007B2F6B" w:rsidRPr="007B2F6B" w:rsidRDefault="00530598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2F6B">
        <w:rPr>
          <w:rFonts w:ascii="Times New Roman" w:hAnsi="Times New Roman" w:cs="Times New Roman"/>
          <w:b/>
          <w:sz w:val="28"/>
          <w:szCs w:val="28"/>
        </w:rPr>
        <w:t xml:space="preserve">І. </w:t>
      </w:r>
      <w:proofErr w:type="spellStart"/>
      <w:r w:rsidR="007B2F6B" w:rsidRPr="007B2F6B">
        <w:rPr>
          <w:rFonts w:ascii="Times New Roman" w:hAnsi="Times New Roman" w:cs="Times New Roman"/>
          <w:b/>
          <w:sz w:val="28"/>
          <w:szCs w:val="28"/>
          <w:lang w:val="uk-UA"/>
        </w:rPr>
        <w:t>Навчально</w:t>
      </w:r>
      <w:proofErr w:type="spellEnd"/>
      <w:r w:rsidR="007B2F6B" w:rsidRPr="007B2F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мотиваційний етап</w:t>
      </w:r>
    </w:p>
    <w:p w:rsidR="00530598" w:rsidRPr="007A5ECE" w:rsidRDefault="007A5ECE" w:rsidP="007A5EC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E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Організаційний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момент</w:t>
      </w:r>
    </w:p>
    <w:p w:rsidR="007B2F6B" w:rsidRPr="00452EB7" w:rsidRDefault="0051557E" w:rsidP="007A5EC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-405765</wp:posOffset>
            </wp:positionV>
            <wp:extent cx="1370965" cy="1190625"/>
            <wp:effectExtent l="19050" t="0" r="635" b="0"/>
            <wp:wrapSquare wrapText="bothSides"/>
            <wp:docPr id="7" name="Рисунок 5" descr="кро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рош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2F6B" w:rsidRPr="00452EB7">
        <w:rPr>
          <w:rFonts w:ascii="Times New Roman" w:hAnsi="Times New Roman" w:cs="Times New Roman"/>
          <w:sz w:val="28"/>
          <w:szCs w:val="28"/>
          <w:lang w:val="uk-UA"/>
        </w:rPr>
        <w:t>Вступне слово вчителя</w:t>
      </w:r>
    </w:p>
    <w:p w:rsidR="007B2F6B" w:rsidRPr="00452EB7" w:rsidRDefault="007B2F6B" w:rsidP="007B2F6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EB7">
        <w:rPr>
          <w:rFonts w:ascii="Times New Roman" w:hAnsi="Times New Roman" w:cs="Times New Roman"/>
          <w:sz w:val="28"/>
          <w:szCs w:val="28"/>
          <w:lang w:val="uk-UA"/>
        </w:rPr>
        <w:t>Весела пісенька дзвіночка покликала нас на урок.</w:t>
      </w:r>
    </w:p>
    <w:p w:rsidR="007B2F6B" w:rsidRPr="00452EB7" w:rsidRDefault="007B2F6B" w:rsidP="007B2F6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EB7">
        <w:rPr>
          <w:rFonts w:ascii="Times New Roman" w:hAnsi="Times New Roman" w:cs="Times New Roman"/>
          <w:sz w:val="28"/>
          <w:szCs w:val="28"/>
          <w:lang w:val="uk-UA"/>
        </w:rPr>
        <w:t>Я бачу ваші милі личка і очі з безліччю думок.</w:t>
      </w:r>
    </w:p>
    <w:p w:rsidR="007B2F6B" w:rsidRPr="00452EB7" w:rsidRDefault="008E4692" w:rsidP="007B2F6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помандруєм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7B2F6B" w:rsidRPr="00452EB7">
        <w:rPr>
          <w:rFonts w:ascii="Times New Roman" w:hAnsi="Times New Roman" w:cs="Times New Roman"/>
          <w:sz w:val="28"/>
          <w:szCs w:val="28"/>
          <w:lang w:val="uk-UA"/>
        </w:rPr>
        <w:t xml:space="preserve"> світ науки, що гордо мовою зовуть…</w:t>
      </w:r>
    </w:p>
    <w:p w:rsidR="007B2F6B" w:rsidRDefault="007B2F6B" w:rsidP="007B2F6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2EB7">
        <w:rPr>
          <w:rFonts w:ascii="Times New Roman" w:hAnsi="Times New Roman" w:cs="Times New Roman"/>
          <w:sz w:val="28"/>
          <w:szCs w:val="28"/>
          <w:lang w:val="uk-UA"/>
        </w:rPr>
        <w:t>Та лиш кмітливість і увагу з собою взяти не забудь.</w:t>
      </w:r>
    </w:p>
    <w:p w:rsidR="00195997" w:rsidRPr="00452EB7" w:rsidRDefault="00195997" w:rsidP="007B2F6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2F6B" w:rsidRDefault="00E222DC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22860</wp:posOffset>
            </wp:positionV>
            <wp:extent cx="809625" cy="1581150"/>
            <wp:effectExtent l="19050" t="0" r="9525" b="0"/>
            <wp:wrapNone/>
            <wp:docPr id="12" name="Рисунок 8" descr="учени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чени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5ECE" w:rsidRPr="007A5ECE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="007A5EC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2EB7" w:rsidRPr="00452EB7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навчання</w:t>
      </w:r>
    </w:p>
    <w:p w:rsidR="00452EB7" w:rsidRDefault="00452EB7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Діти, відгадайте, що це за явище природи?</w:t>
      </w:r>
    </w:p>
    <w:p w:rsidR="00452EB7" w:rsidRDefault="00452EB7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Подібна до дуги різнобарвна смуга, яка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з′являється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небозводі внаслідок заломлення сонячних променів у краплинах дощу, води</w:t>
      </w:r>
      <w:r w:rsidR="00800BC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00BC7" w:rsidRPr="00800BC7">
        <w:rPr>
          <w:rFonts w:ascii="Times New Roman" w:hAnsi="Times New Roman" w:cs="Times New Roman"/>
          <w:i/>
          <w:sz w:val="28"/>
          <w:szCs w:val="28"/>
          <w:lang w:val="uk-UA"/>
        </w:rPr>
        <w:t>(Веселка)</w:t>
      </w:r>
    </w:p>
    <w:p w:rsidR="00800BC7" w:rsidRDefault="00800BC7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Сьогоднішній урок подібно веселці буде вигравати мовними барвами і насичений ігровими завданнями. Але для того, щоб він був ефективним нам необхідно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запам′ятати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девіз:</w:t>
      </w:r>
    </w:p>
    <w:p w:rsidR="00800BC7" w:rsidRPr="007B2F6B" w:rsidRDefault="00800BC7" w:rsidP="00E90506">
      <w:pPr>
        <w:rPr>
          <w:rFonts w:ascii="Times New Roman" w:hAnsi="Times New Roman" w:cs="Times New Roman"/>
          <w:sz w:val="28"/>
          <w:szCs w:val="28"/>
        </w:rPr>
      </w:pPr>
      <w:r w:rsidRPr="007B2F6B">
        <w:rPr>
          <w:rFonts w:ascii="Times New Roman" w:hAnsi="Times New Roman" w:cs="Times New Roman"/>
          <w:bCs/>
          <w:sz w:val="28"/>
          <w:szCs w:val="28"/>
          <w:lang w:val="uk-UA"/>
        </w:rPr>
        <w:t>Не просто слухати, а чути!</w:t>
      </w:r>
    </w:p>
    <w:p w:rsidR="00800BC7" w:rsidRPr="007B2F6B" w:rsidRDefault="00800BC7" w:rsidP="00E90506">
      <w:pPr>
        <w:rPr>
          <w:rFonts w:ascii="Times New Roman" w:hAnsi="Times New Roman" w:cs="Times New Roman"/>
          <w:sz w:val="28"/>
          <w:szCs w:val="28"/>
        </w:rPr>
      </w:pPr>
      <w:r w:rsidRPr="007B2F6B">
        <w:rPr>
          <w:rFonts w:ascii="Times New Roman" w:hAnsi="Times New Roman" w:cs="Times New Roman"/>
          <w:bCs/>
          <w:sz w:val="28"/>
          <w:szCs w:val="28"/>
          <w:lang w:val="uk-UA"/>
        </w:rPr>
        <w:t>Не просто дивитись, а бачити!</w:t>
      </w:r>
    </w:p>
    <w:p w:rsidR="00800BC7" w:rsidRPr="007B2F6B" w:rsidRDefault="00800BC7" w:rsidP="00E90506">
      <w:pPr>
        <w:rPr>
          <w:rFonts w:ascii="Times New Roman" w:hAnsi="Times New Roman" w:cs="Times New Roman"/>
          <w:sz w:val="28"/>
          <w:szCs w:val="28"/>
        </w:rPr>
      </w:pPr>
      <w:r w:rsidRPr="007B2F6B">
        <w:rPr>
          <w:rFonts w:ascii="Times New Roman" w:hAnsi="Times New Roman" w:cs="Times New Roman"/>
          <w:bCs/>
          <w:sz w:val="28"/>
          <w:szCs w:val="28"/>
          <w:lang w:val="uk-UA"/>
        </w:rPr>
        <w:t>Не просто відповідати, а міркувати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!</w:t>
      </w:r>
    </w:p>
    <w:p w:rsidR="00800BC7" w:rsidRPr="007B2F6B" w:rsidRDefault="00800BC7" w:rsidP="00E90506">
      <w:pPr>
        <w:rPr>
          <w:rFonts w:ascii="Times New Roman" w:hAnsi="Times New Roman" w:cs="Times New Roman"/>
          <w:sz w:val="28"/>
          <w:szCs w:val="28"/>
        </w:rPr>
      </w:pPr>
      <w:r w:rsidRPr="007B2F6B">
        <w:rPr>
          <w:rFonts w:ascii="Times New Roman" w:hAnsi="Times New Roman" w:cs="Times New Roman"/>
          <w:bCs/>
          <w:sz w:val="28"/>
          <w:szCs w:val="28"/>
          <w:lang w:val="uk-UA"/>
        </w:rPr>
        <w:t>Дружно й плідно працювати!</w:t>
      </w:r>
    </w:p>
    <w:p w:rsidR="007B2F6B" w:rsidRPr="00452EB7" w:rsidRDefault="007A5ECE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 w:rsidR="007B2F6B" w:rsidRPr="00452EB7">
        <w:rPr>
          <w:rFonts w:ascii="Times New Roman" w:hAnsi="Times New Roman" w:cs="Times New Roman"/>
          <w:b/>
          <w:sz w:val="28"/>
          <w:szCs w:val="28"/>
          <w:lang w:val="uk-UA"/>
        </w:rPr>
        <w:t>Актуалізація опорних знань</w:t>
      </w:r>
    </w:p>
    <w:p w:rsidR="00156AD6" w:rsidRDefault="00156AD6" w:rsidP="00156AD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Пінг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понг</w:t>
      </w:r>
      <w:proofErr w:type="spellEnd"/>
    </w:p>
    <w:p w:rsidR="00336606" w:rsidRDefault="00BC356A" w:rsidP="0033660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noProof/>
          <w:sz w:val="28"/>
          <w:szCs w:val="28"/>
          <w:u w:val="wave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-346710</wp:posOffset>
            </wp:positionH>
            <wp:positionV relativeFrom="margin">
              <wp:posOffset>8014335</wp:posOffset>
            </wp:positionV>
            <wp:extent cx="1276350" cy="923925"/>
            <wp:effectExtent l="0" t="0" r="0" b="0"/>
            <wp:wrapSquare wrapText="bothSides"/>
            <wp:docPr id="10" name="Рисунок 6" descr="SUPER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PER0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5ECE"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>(</w:t>
      </w:r>
      <w:r w:rsidR="007A5ECE" w:rsidRPr="007A5ECE"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>Методична довідка .</w:t>
      </w:r>
      <w:r w:rsidR="00336606" w:rsidRPr="00336606">
        <w:rPr>
          <w:rFonts w:ascii="Times New Roman" w:hAnsi="Times New Roman" w:cs="Times New Roman"/>
          <w:i/>
          <w:sz w:val="28"/>
          <w:szCs w:val="28"/>
          <w:lang w:val="uk-UA"/>
        </w:rPr>
        <w:t xml:space="preserve">Учитель кидає невеликий яскравий  </w:t>
      </w:r>
      <w:proofErr w:type="spellStart"/>
      <w:r w:rsidR="00336606">
        <w:rPr>
          <w:rFonts w:ascii="Times New Roman" w:hAnsi="Times New Roman" w:cs="Times New Roman"/>
          <w:i/>
          <w:sz w:val="28"/>
          <w:szCs w:val="28"/>
          <w:lang w:val="uk-UA"/>
        </w:rPr>
        <w:t>м</w:t>
      </w:r>
      <w:r w:rsidR="00336606" w:rsidRPr="00336606">
        <w:rPr>
          <w:rFonts w:ascii="Times New Roman" w:hAnsi="Times New Roman" w:cs="Times New Roman"/>
          <w:i/>
          <w:sz w:val="28"/>
          <w:szCs w:val="28"/>
          <w:lang w:val="uk-UA"/>
        </w:rPr>
        <w:t>′</w:t>
      </w:r>
      <w:r w:rsidR="00336606">
        <w:rPr>
          <w:rFonts w:ascii="Times New Roman" w:hAnsi="Times New Roman" w:cs="Times New Roman"/>
          <w:i/>
          <w:sz w:val="28"/>
          <w:szCs w:val="28"/>
          <w:lang w:val="uk-UA"/>
        </w:rPr>
        <w:t>яч</w:t>
      </w:r>
      <w:proofErr w:type="spellEnd"/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будь – якому учню з класу й одночасно ставить йому запитання, звучить відповідь і  </w:t>
      </w:r>
      <w:proofErr w:type="spellStart"/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>м′яч</w:t>
      </w:r>
      <w:proofErr w:type="spellEnd"/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повертається до учителя. Якщо учень не знає відповіді на запитання, він кидає </w:t>
      </w:r>
      <w:proofErr w:type="spellStart"/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>м′яч</w:t>
      </w:r>
      <w:proofErr w:type="spellEnd"/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однокласнику, який, знаючи відповідь, </w:t>
      </w:r>
      <w:r w:rsidR="00B55E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</w:t>
      </w:r>
      <w:r w:rsidR="002175D9">
        <w:rPr>
          <w:rFonts w:ascii="Times New Roman" w:hAnsi="Times New Roman" w:cs="Times New Roman"/>
          <w:i/>
          <w:sz w:val="28"/>
          <w:szCs w:val="28"/>
          <w:lang w:val="uk-UA"/>
        </w:rPr>
        <w:t>підіймається.</w:t>
      </w:r>
      <w:r w:rsidR="007A5ECE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146E11" w:rsidRDefault="00146E11" w:rsidP="00336606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46E11" w:rsidRPr="00336606" w:rsidRDefault="00146E11" w:rsidP="0033660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-975360</wp:posOffset>
            </wp:positionH>
            <wp:positionV relativeFrom="paragraph">
              <wp:posOffset>-653415</wp:posOffset>
            </wp:positionV>
            <wp:extent cx="7324725" cy="10487025"/>
            <wp:effectExtent l="19050" t="0" r="9525" b="0"/>
            <wp:wrapNone/>
            <wp:docPr id="4" name="Рисунок 4" descr="D:\Документація\малюнки про школу\shablon2\Ramki\ram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ація\малюнки про школу\shablon2\Ramki\ramk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48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6AD6" w:rsidRDefault="00156AD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 самостійна частина мови</w:t>
      </w:r>
      <w:r w:rsidR="005114B6">
        <w:rPr>
          <w:rFonts w:ascii="Times New Roman" w:hAnsi="Times New Roman" w:cs="Times New Roman"/>
          <w:sz w:val="28"/>
          <w:szCs w:val="28"/>
          <w:lang w:val="uk-UA"/>
        </w:rPr>
        <w:t>, яка означає дію або стан предмета… (дієслово)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Ця частина мови відповідає на запитання… (що робить предмет? що з ним робиться?)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Синтаксична роль дієслова… (найчастіше присудок)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Початкова або неозначена форма дієслова утворюється  додаванням формотворчого суфікса…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Заперечна частка не пишеться з дієсловами… (окремо)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не виступає в ролі префікса, то пишеться з дієсловом… (разом)</w:t>
      </w:r>
    </w:p>
    <w:p w:rsidR="005114B6" w:rsidRDefault="005114B6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Дієслівний префікс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недо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який вказує на неповноту дії, пишеться з дієсловом … (разом)</w:t>
      </w:r>
    </w:p>
    <w:p w:rsidR="005114B6" w:rsidRDefault="00E42433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того, щоб визначити дієвідміну дієслова, треба поставити запитання… (вони що роблять?)</w:t>
      </w:r>
    </w:p>
    <w:p w:rsidR="00E42433" w:rsidRDefault="00E42433" w:rsidP="0015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Закінчення –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-ють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означає, що дієслово належить до… </w:t>
      </w:r>
    </w:p>
    <w:p w:rsidR="00E42433" w:rsidRDefault="00E42433" w:rsidP="00E4243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(І дієвідміни)</w:t>
      </w:r>
    </w:p>
    <w:p w:rsidR="00E42433" w:rsidRDefault="00E42433" w:rsidP="00E42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Закінчення –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-ять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означає, що дієслово належить до… (ІІ дієвідміни)</w:t>
      </w:r>
    </w:p>
    <w:p w:rsidR="00E42433" w:rsidRDefault="00E42433" w:rsidP="00E42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Дієслова І дієвідміни мають в особових закінченнях голосні… (е(є))</w:t>
      </w:r>
    </w:p>
    <w:p w:rsidR="00E42433" w:rsidRPr="001023FA" w:rsidRDefault="00E42433" w:rsidP="001023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Дієслова ІІ дієвідміни мають в особових закінченнях голосні… (</w:t>
      </w:r>
      <w:r w:rsidR="001023FA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023FA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>))</w:t>
      </w:r>
    </w:p>
    <w:p w:rsidR="00E42433" w:rsidRPr="00156AD6" w:rsidRDefault="00E42433" w:rsidP="00E42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Частка –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кінці дієслова завжди пишеться з …(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м′яким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знаком)</w:t>
      </w:r>
    </w:p>
    <w:p w:rsidR="00E42433" w:rsidRDefault="001023FA" w:rsidP="00E42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Після шиплячих в українській мові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м′який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знак… (не ставиться)</w:t>
      </w:r>
    </w:p>
    <w:p w:rsidR="001023FA" w:rsidRDefault="001023FA" w:rsidP="00E42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Тому дієслова на –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пишемо… (без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м′якого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знаку)</w:t>
      </w:r>
    </w:p>
    <w:p w:rsidR="00530598" w:rsidRPr="007A5ECE" w:rsidRDefault="00530598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ECE">
        <w:rPr>
          <w:rFonts w:ascii="Times New Roman" w:hAnsi="Times New Roman" w:cs="Times New Roman"/>
          <w:b/>
          <w:sz w:val="28"/>
          <w:szCs w:val="28"/>
          <w:lang w:val="uk-UA"/>
        </w:rPr>
        <w:t>ІІ. Ознайомлення п’ятикласників з темою,  метою і завданнями уроку</w:t>
      </w:r>
    </w:p>
    <w:p w:rsidR="001023FA" w:rsidRDefault="001023FA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вже здогадалися, що мова сьогодні йтиме про самостійну частину – дієслово. Дуже цікаво знати, що за частотою вживання дієслово займає друге місце після іменника і має вдвічі менше, ніж іменник, слів.</w:t>
      </w:r>
    </w:p>
    <w:p w:rsidR="001023FA" w:rsidRDefault="001023FA" w:rsidP="001023F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23F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ВПРАВА “ Очікування “</w:t>
      </w:r>
      <w:r w:rsidRPr="001023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023FA" w:rsidRPr="001023FA" w:rsidRDefault="00586C22" w:rsidP="001023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95250</wp:posOffset>
            </wp:positionV>
            <wp:extent cx="717550" cy="828675"/>
            <wp:effectExtent l="19050" t="0" r="6350" b="0"/>
            <wp:wrapSquare wrapText="bothSides"/>
            <wp:docPr id="11" name="Рисунок 7" descr="школьни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кольни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3FA" w:rsidRPr="001023FA">
        <w:rPr>
          <w:rFonts w:ascii="Times New Roman" w:hAnsi="Times New Roman" w:cs="Times New Roman"/>
          <w:bCs/>
          <w:sz w:val="28"/>
          <w:szCs w:val="28"/>
          <w:lang w:val="uk-UA"/>
        </w:rPr>
        <w:t>Я  очікую…</w:t>
      </w:r>
    </w:p>
    <w:p w:rsidR="001023FA" w:rsidRPr="001023FA" w:rsidRDefault="001023FA" w:rsidP="001023FA">
      <w:pPr>
        <w:rPr>
          <w:rFonts w:ascii="Times New Roman" w:hAnsi="Times New Roman" w:cs="Times New Roman"/>
          <w:sz w:val="28"/>
          <w:szCs w:val="28"/>
        </w:rPr>
      </w:pPr>
      <w:r w:rsidRPr="001023FA">
        <w:rPr>
          <w:rFonts w:ascii="Times New Roman" w:hAnsi="Times New Roman" w:cs="Times New Roman"/>
          <w:bCs/>
          <w:sz w:val="28"/>
          <w:szCs w:val="28"/>
          <w:lang w:val="uk-UA"/>
        </w:rPr>
        <w:t>Я  прагну…</w:t>
      </w:r>
    </w:p>
    <w:p w:rsidR="001023FA" w:rsidRPr="001023FA" w:rsidRDefault="001023FA" w:rsidP="001023FA">
      <w:pPr>
        <w:rPr>
          <w:rFonts w:ascii="Times New Roman" w:hAnsi="Times New Roman" w:cs="Times New Roman"/>
          <w:sz w:val="28"/>
          <w:szCs w:val="28"/>
        </w:rPr>
      </w:pPr>
      <w:r w:rsidRPr="001023FA">
        <w:rPr>
          <w:rFonts w:ascii="Times New Roman" w:hAnsi="Times New Roman" w:cs="Times New Roman"/>
          <w:bCs/>
          <w:sz w:val="28"/>
          <w:szCs w:val="28"/>
          <w:lang w:val="uk-UA"/>
        </w:rPr>
        <w:t>Я  намагатимуся…</w:t>
      </w:r>
    </w:p>
    <w:p w:rsidR="001023FA" w:rsidRPr="001023FA" w:rsidRDefault="001023FA" w:rsidP="001023FA">
      <w:pPr>
        <w:rPr>
          <w:rFonts w:ascii="Times New Roman" w:hAnsi="Times New Roman" w:cs="Times New Roman"/>
          <w:sz w:val="28"/>
          <w:szCs w:val="28"/>
        </w:rPr>
      </w:pPr>
      <w:r w:rsidRPr="001023FA">
        <w:rPr>
          <w:rFonts w:ascii="Times New Roman" w:hAnsi="Times New Roman" w:cs="Times New Roman"/>
          <w:bCs/>
          <w:sz w:val="28"/>
          <w:szCs w:val="28"/>
          <w:lang w:val="uk-UA"/>
        </w:rPr>
        <w:t>Я  хочу …</w:t>
      </w:r>
      <w:r w:rsidRPr="001023F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30598" w:rsidRPr="007A5ECE" w:rsidRDefault="00530598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ECE">
        <w:rPr>
          <w:rFonts w:ascii="Times New Roman" w:hAnsi="Times New Roman" w:cs="Times New Roman"/>
          <w:b/>
          <w:sz w:val="28"/>
          <w:szCs w:val="28"/>
          <w:lang w:val="uk-UA"/>
        </w:rPr>
        <w:t>ІІІ. Оголошення епіграфа уроку і робота з ним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Дієслово – слово діє:</w:t>
      </w:r>
    </w:p>
    <w:p w:rsidR="004212F2" w:rsidRDefault="00146E11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-653415</wp:posOffset>
            </wp:positionV>
            <wp:extent cx="7486650" cy="10982325"/>
            <wp:effectExtent l="19050" t="0" r="0" b="0"/>
            <wp:wrapNone/>
            <wp:docPr id="5" name="Рисунок 5" descr="D:\Документація\малюнки про школу\shablon2\Ramki\ram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ація\малюнки про школу\shablon2\Ramki\ramk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98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12F2">
        <w:rPr>
          <w:rFonts w:ascii="Times New Roman" w:hAnsi="Times New Roman" w:cs="Times New Roman"/>
          <w:sz w:val="28"/>
          <w:szCs w:val="28"/>
          <w:lang w:val="uk-UA"/>
        </w:rPr>
        <w:t>Ходить, робить, носить, сіє,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Слово плаче і радіє,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Усміхається і мріє.</w:t>
      </w:r>
    </w:p>
    <w:p w:rsidR="004212F2" w:rsidRDefault="004212F2" w:rsidP="004212F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Дієслово – слово діє: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Народилось і зоріє,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Розвивається і квітне,</w:t>
      </w:r>
    </w:p>
    <w:p w:rsidR="004212F2" w:rsidRDefault="004212F2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Слово любе, слово рідне!</w:t>
      </w:r>
    </w:p>
    <w:p w:rsidR="004212F2" w:rsidRDefault="004212F2" w:rsidP="004212F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Лужецька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BC356A" w:rsidRDefault="00BC356A" w:rsidP="004212F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30598" w:rsidRPr="007A5ECE" w:rsidRDefault="00963113" w:rsidP="005305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412750</wp:posOffset>
            </wp:positionV>
            <wp:extent cx="600075" cy="476250"/>
            <wp:effectExtent l="19050" t="0" r="9525" b="0"/>
            <wp:wrapSquare wrapText="bothSides"/>
            <wp:docPr id="8" name="Рисунок 4" descr="мальчик  пиш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альчик  пишет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0598" w:rsidRPr="007A5ECE">
        <w:rPr>
          <w:rFonts w:ascii="Times New Roman" w:hAnsi="Times New Roman" w:cs="Times New Roman"/>
          <w:b/>
          <w:sz w:val="28"/>
          <w:szCs w:val="28"/>
        </w:rPr>
        <w:t>І</w:t>
      </w:r>
      <w:r w:rsidR="00530598" w:rsidRPr="007A5EC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системи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творчих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завдань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основі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повторення</w:t>
      </w:r>
      <w:proofErr w:type="spellEnd"/>
      <w:r w:rsidR="00530598" w:rsidRPr="007A5E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0598" w:rsidRPr="007A5ECE">
        <w:rPr>
          <w:rFonts w:ascii="Times New Roman" w:hAnsi="Times New Roman" w:cs="Times New Roman"/>
          <w:b/>
          <w:sz w:val="28"/>
          <w:szCs w:val="28"/>
        </w:rPr>
        <w:t>вивченого</w:t>
      </w:r>
      <w:proofErr w:type="spellEnd"/>
    </w:p>
    <w:p w:rsidR="006F459C" w:rsidRPr="007A5ECE" w:rsidRDefault="006F459C" w:rsidP="007A5ECE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ECE">
        <w:rPr>
          <w:rFonts w:ascii="Times New Roman" w:hAnsi="Times New Roman" w:cs="Times New Roman"/>
          <w:b/>
          <w:sz w:val="28"/>
          <w:szCs w:val="28"/>
          <w:lang w:val="uk-UA"/>
        </w:rPr>
        <w:t>Вибірковий диктант</w:t>
      </w:r>
    </w:p>
    <w:p w:rsidR="006F459C" w:rsidRDefault="003506F4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Із поданих речень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="00BE1E52">
        <w:rPr>
          <w:rFonts w:ascii="Times New Roman" w:hAnsi="Times New Roman" w:cs="Times New Roman"/>
          <w:i/>
          <w:sz w:val="28"/>
          <w:szCs w:val="28"/>
          <w:lang w:val="uk-UA"/>
        </w:rPr>
        <w:t>иб</w:t>
      </w:r>
      <w:proofErr w:type="spellEnd"/>
      <w:r w:rsidRPr="003506F4">
        <w:rPr>
          <w:rFonts w:ascii="Times New Roman" w:hAnsi="Times New Roman" w:cs="Times New Roman"/>
          <w:i/>
          <w:sz w:val="28"/>
          <w:szCs w:val="28"/>
        </w:rPr>
        <w:t>е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ріть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 запишіть</w:t>
      </w:r>
      <w:r w:rsidR="00BE1E5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F459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дієслова</w:t>
      </w:r>
      <w:r w:rsidR="008C007A">
        <w:rPr>
          <w:rFonts w:ascii="Times New Roman" w:hAnsi="Times New Roman" w:cs="Times New Roman"/>
          <w:i/>
          <w:sz w:val="28"/>
          <w:szCs w:val="28"/>
          <w:lang w:val="uk-UA"/>
        </w:rPr>
        <w:t>, доведіть свій вибір.</w:t>
      </w:r>
    </w:p>
    <w:p w:rsidR="006F459C" w:rsidRPr="003506F4" w:rsidRDefault="00975E76" w:rsidP="003506F4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3506F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6F459C" w:rsidRPr="003506F4">
        <w:rPr>
          <w:rFonts w:ascii="Times New Roman" w:hAnsi="Times New Roman" w:cs="Times New Roman"/>
          <w:sz w:val="28"/>
          <w:szCs w:val="28"/>
          <w:lang w:val="uk-UA"/>
        </w:rPr>
        <w:t xml:space="preserve">Надходить світанок яскравий, і зоряна рання сівба росою впадає на трави </w:t>
      </w:r>
    </w:p>
    <w:p w:rsidR="006F459C" w:rsidRPr="003506F4" w:rsidRDefault="006F459C" w:rsidP="003506F4">
      <w:pPr>
        <w:pStyle w:val="a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506F4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(М. Рильський). </w:t>
      </w:r>
      <w:r w:rsidR="00975E76" w:rsidRPr="003506F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975E76" w:rsidRPr="003506F4">
        <w:rPr>
          <w:rFonts w:ascii="Times New Roman" w:hAnsi="Times New Roman" w:cs="Times New Roman"/>
          <w:sz w:val="28"/>
          <w:szCs w:val="28"/>
          <w:lang w:val="uk-UA"/>
        </w:rPr>
        <w:t xml:space="preserve">2. Між горами – старий Дніпро, неначе в молоці дитина, красується, любується на всю Україну </w:t>
      </w:r>
      <w:r w:rsidR="00975E76" w:rsidRPr="003506F4">
        <w:rPr>
          <w:rFonts w:ascii="Times New Roman" w:hAnsi="Times New Roman" w:cs="Times New Roman"/>
          <w:i/>
          <w:sz w:val="28"/>
          <w:szCs w:val="28"/>
          <w:lang w:val="uk-UA"/>
        </w:rPr>
        <w:t xml:space="preserve">(Т. Шевченко). </w:t>
      </w:r>
      <w:r w:rsidR="00975E76" w:rsidRPr="003506F4">
        <w:rPr>
          <w:rFonts w:ascii="Times New Roman" w:hAnsi="Times New Roman" w:cs="Times New Roman"/>
          <w:sz w:val="28"/>
          <w:szCs w:val="28"/>
          <w:lang w:val="uk-UA"/>
        </w:rPr>
        <w:t xml:space="preserve">3. Бачить – не бачить, чути – не чує, мовчки говорить, дуже мудрує, хто ж то </w:t>
      </w:r>
      <w:proofErr w:type="spellStart"/>
      <w:r w:rsidR="00975E76" w:rsidRPr="003506F4">
        <w:rPr>
          <w:rFonts w:ascii="Times New Roman" w:hAnsi="Times New Roman" w:cs="Times New Roman"/>
          <w:sz w:val="28"/>
          <w:szCs w:val="28"/>
          <w:lang w:val="uk-UA"/>
        </w:rPr>
        <w:t>такая</w:t>
      </w:r>
      <w:proofErr w:type="spellEnd"/>
      <w:r w:rsidR="00975E76" w:rsidRPr="003506F4">
        <w:rPr>
          <w:rFonts w:ascii="Times New Roman" w:hAnsi="Times New Roman" w:cs="Times New Roman"/>
          <w:sz w:val="28"/>
          <w:szCs w:val="28"/>
          <w:lang w:val="uk-UA"/>
        </w:rPr>
        <w:t xml:space="preserve"> в світі щаслива, мудра, правдива і жартівлива? Як не вгадали, стану в пригоді: річ коротенька – книжка, та й годі </w:t>
      </w:r>
      <w:r w:rsidR="00975E76" w:rsidRPr="003506F4">
        <w:rPr>
          <w:rFonts w:ascii="Times New Roman" w:hAnsi="Times New Roman" w:cs="Times New Roman"/>
          <w:i/>
          <w:sz w:val="28"/>
          <w:szCs w:val="28"/>
          <w:lang w:val="uk-UA"/>
        </w:rPr>
        <w:t>(Л. Глібов).</w:t>
      </w:r>
    </w:p>
    <w:p w:rsidR="003506F4" w:rsidRDefault="003506F4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7A67" w:rsidRPr="007A5ECE" w:rsidRDefault="00CD7A67" w:rsidP="007A5ECE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5ECE">
        <w:rPr>
          <w:rFonts w:ascii="Times New Roman" w:hAnsi="Times New Roman" w:cs="Times New Roman"/>
          <w:b/>
          <w:sz w:val="28"/>
          <w:szCs w:val="28"/>
          <w:lang w:val="uk-UA"/>
        </w:rPr>
        <w:t>Навчальна гра «Відповідай миттю»</w:t>
      </w:r>
    </w:p>
    <w:p w:rsidR="00CD7A67" w:rsidRDefault="00CD7A67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D7A67">
        <w:rPr>
          <w:rFonts w:ascii="Times New Roman" w:hAnsi="Times New Roman" w:cs="Times New Roman"/>
          <w:i/>
          <w:sz w:val="28"/>
          <w:szCs w:val="28"/>
          <w:lang w:val="uk-UA"/>
        </w:rPr>
        <w:t>Утворити від іменника дієслово в неозначеній формі</w:t>
      </w:r>
    </w:p>
    <w:p w:rsidR="007A5ECE" w:rsidRDefault="007A5ECE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>(</w:t>
      </w:r>
      <w:r w:rsidRPr="007A5ECE"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 xml:space="preserve">Методична довідка </w:t>
      </w:r>
      <w:r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>.</w:t>
      </w:r>
      <w:r w:rsidR="00147B1D" w:rsidRPr="00147B1D">
        <w:rPr>
          <w:rFonts w:ascii="Times New Roman" w:hAnsi="Times New Roman" w:cs="Times New Roman"/>
          <w:i/>
          <w:sz w:val="28"/>
          <w:szCs w:val="28"/>
          <w:lang w:val="uk-UA"/>
        </w:rPr>
        <w:t>Учитель, звертаючись по черзі до учнів називає іменники. Учасник гри, до якого звертається учитель повинен швидко утворити дієслово в неозначеній формі. Учень, який помилився вибуває з гри. Перемагають ті, хто залишився у грі.)</w:t>
      </w:r>
    </w:p>
    <w:p w:rsidR="00CD7A67" w:rsidRDefault="00CD7A67" w:rsidP="005305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Твір, друг, зустріч, голос, казка, будівельник, лінь, лікар, економіка, жарт, праця, хід, повага, фініш, господарство.</w:t>
      </w:r>
    </w:p>
    <w:p w:rsidR="008C007A" w:rsidRPr="00147B1D" w:rsidRDefault="008C007A" w:rsidP="00147B1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7B1D">
        <w:rPr>
          <w:rFonts w:ascii="Times New Roman" w:hAnsi="Times New Roman" w:cs="Times New Roman"/>
          <w:b/>
          <w:sz w:val="28"/>
          <w:szCs w:val="28"/>
          <w:lang w:val="uk-UA"/>
        </w:rPr>
        <w:t>Гра «Заперечування»</w:t>
      </w:r>
    </w:p>
    <w:p w:rsidR="008C007A" w:rsidRPr="00147B1D" w:rsidRDefault="008C007A" w:rsidP="008C007A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47B1D">
        <w:rPr>
          <w:rFonts w:ascii="Times New Roman" w:hAnsi="Times New Roman" w:cs="Times New Roman"/>
          <w:i/>
          <w:sz w:val="28"/>
          <w:szCs w:val="28"/>
          <w:lang w:val="uk-UA"/>
        </w:rPr>
        <w:t xml:space="preserve">Я зачитую вам речення, а ви за допомогою не складаєте речення </w:t>
      </w:r>
      <w:r w:rsidR="007817FB" w:rsidRPr="00147B1D">
        <w:rPr>
          <w:rFonts w:ascii="Times New Roman" w:hAnsi="Times New Roman" w:cs="Times New Roman"/>
          <w:i/>
          <w:sz w:val="28"/>
          <w:szCs w:val="28"/>
          <w:lang w:val="uk-UA"/>
        </w:rPr>
        <w:t>–</w:t>
      </w:r>
      <w:r w:rsidRPr="00147B1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заперечення</w:t>
      </w:r>
      <w:r w:rsidR="007817FB" w:rsidRPr="00147B1D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6379F3" w:rsidRPr="00147B1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Поясніть написання не з дієсловами.</w:t>
      </w:r>
    </w:p>
    <w:p w:rsidR="007817FB" w:rsidRDefault="00146E11" w:rsidP="007817F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-586740</wp:posOffset>
            </wp:positionV>
            <wp:extent cx="7521575" cy="10448925"/>
            <wp:effectExtent l="19050" t="0" r="3175" b="0"/>
            <wp:wrapNone/>
            <wp:docPr id="1" name="Рисунок 6" descr="D:\Документація\малюнки про школу\shablon2\Ramki\ram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ація\малюнки про школу\shablon2\Ramki\ramk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575" cy="1044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17FB">
        <w:rPr>
          <w:rFonts w:ascii="Times New Roman" w:hAnsi="Times New Roman" w:cs="Times New Roman"/>
          <w:sz w:val="28"/>
          <w:szCs w:val="28"/>
          <w:lang w:val="uk-UA"/>
        </w:rPr>
        <w:t xml:space="preserve">З чужої біди </w:t>
      </w:r>
      <w:r w:rsidR="00154429" w:rsidRPr="00154429">
        <w:rPr>
          <w:rFonts w:ascii="Times New Roman" w:hAnsi="Times New Roman" w:cs="Times New Roman"/>
          <w:i/>
          <w:sz w:val="28"/>
          <w:szCs w:val="28"/>
          <w:lang w:val="uk-UA"/>
        </w:rPr>
        <w:t>(не)</w:t>
      </w:r>
      <w:r w:rsidR="00154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17FB">
        <w:rPr>
          <w:rFonts w:ascii="Times New Roman" w:hAnsi="Times New Roman" w:cs="Times New Roman"/>
          <w:sz w:val="28"/>
          <w:szCs w:val="28"/>
          <w:lang w:val="uk-UA"/>
        </w:rPr>
        <w:t>смійся.</w:t>
      </w:r>
    </w:p>
    <w:p w:rsidR="007817FB" w:rsidRPr="007817FB" w:rsidRDefault="007817FB" w:rsidP="007817F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Чужим розумом </w:t>
      </w:r>
      <w:r w:rsidR="001544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(не) </w:t>
      </w:r>
      <w:r>
        <w:rPr>
          <w:rFonts w:ascii="Times New Roman" w:hAnsi="Times New Roman" w:cs="Times New Roman"/>
          <w:sz w:val="28"/>
          <w:szCs w:val="28"/>
          <w:lang w:val="uk-UA"/>
        </w:rPr>
        <w:t>проживеш.</w:t>
      </w:r>
    </w:p>
    <w:p w:rsidR="007817FB" w:rsidRPr="00154429" w:rsidRDefault="007817FB" w:rsidP="007817F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Краще </w:t>
      </w:r>
      <w:r w:rsidR="001544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(не) </w:t>
      </w:r>
      <w:r>
        <w:rPr>
          <w:rFonts w:ascii="Times New Roman" w:hAnsi="Times New Roman" w:cs="Times New Roman"/>
          <w:sz w:val="28"/>
          <w:szCs w:val="28"/>
          <w:lang w:val="uk-UA"/>
        </w:rPr>
        <w:t>обіцяти</w:t>
      </w:r>
      <w:r w:rsidR="00154429">
        <w:rPr>
          <w:rFonts w:ascii="Times New Roman" w:hAnsi="Times New Roman" w:cs="Times New Roman"/>
          <w:sz w:val="28"/>
          <w:szCs w:val="28"/>
          <w:lang w:val="uk-UA"/>
        </w:rPr>
        <w:t>, як слова не здержати.</w:t>
      </w:r>
    </w:p>
    <w:p w:rsidR="00154429" w:rsidRPr="00154429" w:rsidRDefault="00154429" w:rsidP="007817F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Два хитрих мудрого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(не) </w:t>
      </w:r>
      <w:r>
        <w:rPr>
          <w:rFonts w:ascii="Times New Roman" w:hAnsi="Times New Roman" w:cs="Times New Roman"/>
          <w:sz w:val="28"/>
          <w:szCs w:val="28"/>
          <w:lang w:val="uk-UA"/>
        </w:rPr>
        <w:t>переважать.</w:t>
      </w:r>
    </w:p>
    <w:p w:rsidR="00154429" w:rsidRDefault="00154429" w:rsidP="007817F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154429">
        <w:rPr>
          <w:rFonts w:ascii="Times New Roman" w:hAnsi="Times New Roman" w:cs="Times New Roman"/>
          <w:sz w:val="28"/>
          <w:szCs w:val="28"/>
          <w:lang w:val="uk-UA"/>
        </w:rPr>
        <w:t xml:space="preserve">Сьогоднішню роботу на завтра </w:t>
      </w:r>
      <w:r w:rsidRPr="00154429">
        <w:rPr>
          <w:rFonts w:ascii="Times New Roman" w:hAnsi="Times New Roman" w:cs="Times New Roman"/>
          <w:i/>
          <w:sz w:val="28"/>
          <w:szCs w:val="28"/>
          <w:lang w:val="uk-UA"/>
        </w:rPr>
        <w:t>(не)</w:t>
      </w:r>
      <w:r w:rsidRPr="00154429">
        <w:rPr>
          <w:rFonts w:ascii="Times New Roman" w:hAnsi="Times New Roman" w:cs="Times New Roman"/>
          <w:sz w:val="28"/>
          <w:szCs w:val="28"/>
          <w:lang w:val="uk-UA"/>
        </w:rPr>
        <w:t xml:space="preserve"> відкладай.</w:t>
      </w:r>
    </w:p>
    <w:p w:rsidR="006379F3" w:rsidRDefault="00B1456C" w:rsidP="006379F3">
      <w:pPr>
        <w:pStyle w:val="a3"/>
        <w:ind w:left="900"/>
        <w:rPr>
          <w:rFonts w:ascii="Times New Roman" w:hAnsi="Times New Roman" w:cs="Times New Roman"/>
          <w:sz w:val="28"/>
          <w:szCs w:val="28"/>
          <w:lang w:val="uk-UA"/>
        </w:rPr>
      </w:pPr>
      <w:r w:rsidRPr="00B1456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6.4pt;margin-top:13.15pt;width:57.35pt;height:61.65pt;z-index:251658240">
            <v:imagedata r:id="rId13" o:title=""/>
          </v:shape>
          <o:OLEObject Type="Embed" ProgID="Unknown" ShapeID="_x0000_s1026" DrawAspect="Content" ObjectID="_1428129568" r:id="rId14"/>
        </w:pict>
      </w:r>
    </w:p>
    <w:p w:rsidR="006379F3" w:rsidRPr="00955B24" w:rsidRDefault="00955B24" w:rsidP="00147B1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Аналіз дилеми</w:t>
      </w:r>
    </w:p>
    <w:p w:rsidR="006379F3" w:rsidRPr="00147B1D" w:rsidRDefault="00154429" w:rsidP="006379F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</w:pPr>
      <w:proofErr w:type="spellStart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Діти</w:t>
      </w:r>
      <w:proofErr w:type="spellEnd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допоможіть</w:t>
      </w:r>
      <w:proofErr w:type="spellEnd"/>
      <w:r w:rsidR="006379F3"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мені</w:t>
      </w:r>
      <w:proofErr w:type="spellEnd"/>
      <w:r w:rsidR="006379F3"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розсудити</w:t>
      </w:r>
      <w:proofErr w:type="spellEnd"/>
      <w:r w:rsidR="006379F3"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суперечку</w:t>
      </w:r>
      <w:proofErr w:type="spellEnd"/>
      <w:r w:rsidRPr="00147B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. </w:t>
      </w:r>
    </w:p>
    <w:p w:rsidR="00154429" w:rsidRPr="006379F3" w:rsidRDefault="006379F3" w:rsidP="00154429">
      <w:pPr>
        <w:spacing w:before="100" w:beforeAutospacing="1" w:after="100" w:afterAutospacing="1" w:line="240" w:lineRule="auto"/>
        <w:ind w:left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учні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засперечались</w:t>
      </w:r>
      <w:proofErr w:type="spellEnd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:о</w:t>
      </w:r>
      <w:proofErr w:type="gram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дин доводить,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що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слова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нездужати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неславити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недочути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пишуться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разом, а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інший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</w:t>
      </w:r>
      <w:proofErr w:type="spellStart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окремо</w:t>
      </w:r>
      <w:proofErr w:type="spellEnd"/>
      <w:r w:rsidR="00154429" w:rsidRPr="00637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54429" w:rsidRPr="006379F3" w:rsidRDefault="00154429" w:rsidP="00154429">
      <w:pPr>
        <w:pStyle w:val="a3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F3">
        <w:rPr>
          <w:rFonts w:ascii="Times New Roman" w:eastAsia="Times New Roman" w:hAnsi="Times New Roman" w:cs="Times New Roman"/>
          <w:i/>
          <w:iCs/>
          <w:color w:val="800080"/>
          <w:sz w:val="28"/>
          <w:szCs w:val="28"/>
          <w:lang w:eastAsia="ru-RU"/>
        </w:rPr>
        <w:t> </w:t>
      </w:r>
      <w:r w:rsidRPr="006379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</w:t>
      </w:r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ru-RU"/>
        </w:rPr>
        <w:t>Як ви думаєте, я</w:t>
      </w:r>
      <w:proofErr w:type="spellStart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ких</w:t>
      </w:r>
      <w:proofErr w:type="spellEnd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знань</w:t>
      </w:r>
      <w:proofErr w:type="spellEnd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не </w:t>
      </w:r>
      <w:proofErr w:type="spellStart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вистачає</w:t>
      </w:r>
      <w:proofErr w:type="spellEnd"/>
      <w:r w:rsid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учням</w:t>
      </w:r>
      <w:proofErr w:type="spellEnd"/>
      <w:r w:rsidRPr="006379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?</w:t>
      </w:r>
    </w:p>
    <w:p w:rsidR="006379F3" w:rsidRPr="006379F3" w:rsidRDefault="00074D92" w:rsidP="00147B1D">
      <w:pPr>
        <w:pStyle w:val="a3"/>
        <w:numPr>
          <w:ilvl w:val="0"/>
          <w:numId w:val="6"/>
        </w:numPr>
        <w:spacing w:before="96" w:after="12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ru-RU"/>
        </w:rPr>
        <w:t>Гра «Відшукай ключ»</w:t>
      </w:r>
      <w:r w:rsidR="006379F3" w:rsidRPr="00955B2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 w:eastAsia="ru-RU"/>
        </w:rPr>
        <w:br/>
      </w:r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>Завдання: розподіліть дієслова (форми дієслів) у дві колонки:</w:t>
      </w:r>
      <w:r w:rsidR="006379F3" w:rsidRPr="006379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br/>
      </w:r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І </w:t>
      </w:r>
      <w:proofErr w:type="spellStart"/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>-написання</w:t>
      </w:r>
      <w:proofErr w:type="spellEnd"/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 з не окремо; ІІ - разом;</w:t>
      </w:r>
      <w:r w:rsid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6379F3" w:rsidRPr="00147B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>підкресливши</w:t>
      </w:r>
      <w:r w:rsid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6379F3" w:rsidRPr="00147B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>третю</w:t>
      </w:r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="006379F3" w:rsidRPr="00147B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літеру</w:t>
      </w:r>
      <w:proofErr w:type="spellEnd"/>
      <w:r w:rsidR="00147B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в словах </w:t>
      </w:r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І колонки,  </w:t>
      </w:r>
      <w:proofErr w:type="spellStart"/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прочитаєте</w:t>
      </w:r>
      <w:proofErr w:type="spellEnd"/>
      <w:r w:rsidR="006379F3" w:rsidRPr="006379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слово-ключ.</w:t>
      </w:r>
    </w:p>
    <w:p w:rsidR="00074D92" w:rsidRDefault="00074D92" w:rsidP="0086382C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знаю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ненавидіти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носитиму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</w:t>
      </w:r>
      <w:proofErr w:type="spellEnd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їдати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proofErr w:type="spellStart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ароматиз</w:t>
      </w:r>
      <w:proofErr w:type="spellEnd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proofErr w:type="spellStart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</w:t>
      </w:r>
      <w:proofErr w:type="spellEnd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  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недолюблювати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proofErr w:type="spellStart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іяковіти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нехтувати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надіявся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нервувати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яснів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неволити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955B24" w:rsidRPr="00074D92" w:rsidRDefault="00146E11" w:rsidP="00146E11">
      <w:pPr>
        <w:pStyle w:val="a4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Н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 знаю                             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ненавидіти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не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носитиму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                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їдати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не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ароматиз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       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недолюблювати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не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ніяковіти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                 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нехтувати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не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надіявся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                 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нервувати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не </w:t>
      </w:r>
      <w:proofErr w:type="spellStart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яснів</w:t>
      </w:r>
      <w:proofErr w:type="spellEnd"/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                          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неволити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</w:t>
      </w:r>
      <w:r w:rsidR="00074D92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6379F3" w:rsidRPr="00146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Ключ</w:t>
      </w:r>
      <w:r w:rsidR="006379F3" w:rsidRPr="0084250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="006379F3" w:rsidRPr="0084250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знання</w:t>
      </w:r>
      <w:proofErr w:type="spellEnd"/>
      <w:r w:rsidR="006379F3" w:rsidRPr="0084250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  </w:t>
      </w:r>
      <w:r w:rsidR="006379F3" w:rsidRPr="008425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</w:p>
    <w:p w:rsidR="004212F2" w:rsidRPr="00955B24" w:rsidRDefault="00955B24" w:rsidP="00932CC7">
      <w:pPr>
        <w:pStyle w:val="a4"/>
        <w:numPr>
          <w:ilvl w:val="0"/>
          <w:numId w:val="6"/>
        </w:num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Хвилинка відпочинку. Буриме</w:t>
      </w:r>
      <w:r w:rsidR="00526BD6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Робота в групах</w:t>
      </w:r>
    </w:p>
    <w:p w:rsidR="004212F2" w:rsidRPr="00932CC7" w:rsidRDefault="004212F2" w:rsidP="00955B24">
      <w:pPr>
        <w:pStyle w:val="a4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932CC7">
        <w:rPr>
          <w:rFonts w:ascii="Times New Roman" w:eastAsia="Calibri" w:hAnsi="Times New Roman" w:cs="Times New Roman"/>
          <w:i/>
          <w:spacing w:val="-1"/>
          <w:sz w:val="28"/>
          <w:szCs w:val="28"/>
          <w:lang w:val="uk-UA"/>
        </w:rPr>
        <w:t xml:space="preserve">А тепер давайте зробимо відпочинок. Один </w:t>
      </w:r>
      <w:r w:rsidR="00907B90">
        <w:rPr>
          <w:rFonts w:ascii="Times New Roman" w:eastAsia="Calibri" w:hAnsi="Times New Roman" w:cs="Times New Roman"/>
          <w:i/>
          <w:spacing w:val="-1"/>
          <w:sz w:val="28"/>
          <w:szCs w:val="28"/>
          <w:lang w:val="uk-UA"/>
        </w:rPr>
        <w:t xml:space="preserve">із </w:t>
      </w:r>
      <w:r w:rsidRPr="00932CC7">
        <w:rPr>
          <w:rFonts w:ascii="Times New Roman" w:eastAsia="Calibri" w:hAnsi="Times New Roman" w:cs="Times New Roman"/>
          <w:i/>
          <w:spacing w:val="-1"/>
          <w:sz w:val="28"/>
          <w:szCs w:val="28"/>
          <w:lang w:val="uk-UA"/>
        </w:rPr>
        <w:t xml:space="preserve"> поет</w:t>
      </w:r>
      <w:r w:rsidR="00907B90">
        <w:rPr>
          <w:rFonts w:ascii="Times New Roman" w:eastAsia="Calibri" w:hAnsi="Times New Roman" w:cs="Times New Roman"/>
          <w:i/>
          <w:spacing w:val="-1"/>
          <w:sz w:val="28"/>
          <w:szCs w:val="28"/>
          <w:lang w:val="uk-UA"/>
        </w:rPr>
        <w:t xml:space="preserve">ів запропонував нам скласти </w:t>
      </w:r>
      <w:r w:rsidR="006301D7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вірш про наш клас, надавши такі </w:t>
      </w:r>
      <w:r w:rsidRPr="00932CC7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рими. Перед вами стоїть завдання дописати вірш, наповнити ці рими змістом.</w:t>
      </w:r>
    </w:p>
    <w:p w:rsidR="004212F2" w:rsidRPr="00932CC7" w:rsidRDefault="0051557E" w:rsidP="0086382C">
      <w:pPr>
        <w:pStyle w:val="a4"/>
        <w:rPr>
          <w:rFonts w:ascii="Times New Roman" w:eastAsia="Calibri" w:hAnsi="Times New Roman" w:cs="Times New Roman"/>
          <w:i/>
          <w:sz w:val="28"/>
          <w:szCs w:val="28"/>
        </w:rPr>
      </w:pPr>
      <w:r w:rsidRPr="0051557E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904875" cy="1057274"/>
            <wp:effectExtent l="19050" t="0" r="9525" b="0"/>
            <wp:docPr id="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15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2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955B24" w:rsidRPr="00932CC7">
        <w:rPr>
          <w:rFonts w:ascii="Times New Roman" w:eastAsia="Calibri" w:hAnsi="Times New Roman" w:cs="Times New Roman"/>
          <w:i/>
          <w:sz w:val="28"/>
          <w:szCs w:val="28"/>
          <w:lang w:val="uk-UA"/>
        </w:rPr>
        <w:t>Розподілимось на чотири</w:t>
      </w:r>
      <w:r w:rsidR="004212F2" w:rsidRPr="00932CC7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групи.</w:t>
      </w:r>
      <w:r w:rsidRPr="00515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212F2" w:rsidRPr="0086382C" w:rsidRDefault="004212F2" w:rsidP="008638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526BD6">
        <w:rPr>
          <w:rFonts w:ascii="Times New Roman" w:hAnsi="Times New Roman" w:cs="Times New Roman"/>
          <w:sz w:val="28"/>
          <w:szCs w:val="28"/>
          <w:lang w:val="uk-UA"/>
        </w:rPr>
        <w:t>_______________________знає</w:t>
      </w:r>
    </w:p>
    <w:p w:rsidR="004212F2" w:rsidRPr="0086382C" w:rsidRDefault="004212F2" w:rsidP="008638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86382C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 w:rsidR="00526BD6">
        <w:rPr>
          <w:rFonts w:ascii="Times New Roman" w:eastAsia="Calibri" w:hAnsi="Times New Roman" w:cs="Times New Roman"/>
          <w:sz w:val="28"/>
          <w:szCs w:val="28"/>
          <w:lang w:val="uk-UA"/>
        </w:rPr>
        <w:t>подолає.</w:t>
      </w:r>
    </w:p>
    <w:p w:rsidR="004212F2" w:rsidRPr="0086382C" w:rsidRDefault="004212F2" w:rsidP="008638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86382C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>веде</w:t>
      </w:r>
    </w:p>
    <w:p w:rsidR="004212F2" w:rsidRPr="0086382C" w:rsidRDefault="004212F2" w:rsidP="008638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86382C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 w:rsidRPr="0086382C">
        <w:rPr>
          <w:rFonts w:ascii="Times New Roman" w:eastAsia="Calibri" w:hAnsi="Times New Roman" w:cs="Times New Roman"/>
          <w:sz w:val="28"/>
          <w:szCs w:val="28"/>
          <w:lang w:val="uk-UA"/>
        </w:rPr>
        <w:t>не підведе.</w:t>
      </w:r>
      <w:r w:rsidR="0051557E" w:rsidRPr="0051557E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4212F2" w:rsidRPr="00932CC7" w:rsidRDefault="004212F2" w:rsidP="0086382C">
      <w:pPr>
        <w:pStyle w:val="a4"/>
        <w:rPr>
          <w:rFonts w:ascii="Times New Roman" w:eastAsia="Calibri" w:hAnsi="Times New Roman" w:cs="Times New Roman"/>
          <w:i/>
          <w:sz w:val="28"/>
          <w:szCs w:val="28"/>
        </w:rPr>
      </w:pPr>
      <w:r w:rsidRPr="00932CC7">
        <w:rPr>
          <w:rFonts w:ascii="Times New Roman" w:eastAsia="Calibri" w:hAnsi="Times New Roman" w:cs="Times New Roman"/>
          <w:i/>
          <w:sz w:val="28"/>
          <w:szCs w:val="28"/>
          <w:lang w:val="uk-UA"/>
        </w:rPr>
        <w:t>(Діти зачитують свої варіанти)</w:t>
      </w:r>
      <w:r w:rsidR="0051557E" w:rsidRPr="0051557E">
        <w:rPr>
          <w:noProof/>
          <w:lang w:eastAsia="ru-RU"/>
        </w:rPr>
        <w:t xml:space="preserve"> </w:t>
      </w:r>
    </w:p>
    <w:p w:rsidR="00932CC7" w:rsidRDefault="00932CC7" w:rsidP="00EF01B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F01B4" w:rsidRPr="00932CC7" w:rsidRDefault="00146E11" w:rsidP="00932CC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-672465</wp:posOffset>
            </wp:positionV>
            <wp:extent cx="7359650" cy="10534650"/>
            <wp:effectExtent l="19050" t="0" r="0" b="0"/>
            <wp:wrapNone/>
            <wp:docPr id="13" name="Рисунок 7" descr="D:\Документація\малюнки про школу\shablon2\Ramki\ram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ація\малюнки про школу\shablon2\Ramki\ramk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1053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EF01B4" w:rsidRPr="00932CC7">
        <w:rPr>
          <w:rFonts w:ascii="Times New Roman" w:hAnsi="Times New Roman" w:cs="Times New Roman"/>
          <w:b/>
          <w:color w:val="000000"/>
          <w:sz w:val="28"/>
          <w:szCs w:val="28"/>
        </w:rPr>
        <w:t>Розподільний</w:t>
      </w:r>
      <w:proofErr w:type="spellEnd"/>
      <w:r w:rsidR="00EF01B4" w:rsidRPr="00932C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диктант</w:t>
      </w:r>
      <w:r w:rsidR="00EF01B4" w:rsidRPr="00932C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01B4" w:rsidRPr="00074D92" w:rsidRDefault="00EF01B4" w:rsidP="00EF01B4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Подані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дієслова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поставити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у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формі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третьої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особи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множини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теперішнього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часу,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виділити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закінчення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та 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записати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дві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колонки за </w:t>
      </w:r>
      <w:proofErr w:type="spellStart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дієвідмінами</w:t>
      </w:r>
      <w:proofErr w:type="spellEnd"/>
      <w:r w:rsidRPr="00074D9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EF01B4" w:rsidRPr="00074D92" w:rsidRDefault="00EF01B4" w:rsidP="00074D9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Ходити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любити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знати,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читати</w:t>
      </w:r>
      <w:proofErr w:type="spellEnd"/>
      <w:r w:rsidR="00074D92">
        <w:rPr>
          <w:rFonts w:ascii="Times New Roman" w:hAnsi="Times New Roman" w:cs="Times New Roman"/>
          <w:color w:val="000000"/>
          <w:sz w:val="28"/>
          <w:szCs w:val="28"/>
        </w:rPr>
        <w:t xml:space="preserve">, нести, </w:t>
      </w:r>
      <w:proofErr w:type="spellStart"/>
      <w:proofErr w:type="gramStart"/>
      <w:r w:rsidR="00074D92">
        <w:rPr>
          <w:rFonts w:ascii="Times New Roman" w:hAnsi="Times New Roman" w:cs="Times New Roman"/>
          <w:color w:val="000000"/>
          <w:sz w:val="28"/>
          <w:szCs w:val="28"/>
        </w:rPr>
        <w:t>клеїти</w:t>
      </w:r>
      <w:proofErr w:type="spellEnd"/>
      <w:proofErr w:type="gramEnd"/>
      <w:r w:rsidR="00074D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74D92">
        <w:rPr>
          <w:rFonts w:ascii="Times New Roman" w:hAnsi="Times New Roman" w:cs="Times New Roman"/>
          <w:color w:val="000000"/>
          <w:sz w:val="28"/>
          <w:szCs w:val="28"/>
        </w:rPr>
        <w:t>ліпити</w:t>
      </w:r>
      <w:proofErr w:type="spellEnd"/>
      <w:r w:rsidR="00074D92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їхати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галасувати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кричати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мовчати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074D92">
        <w:rPr>
          <w:rFonts w:ascii="Times New Roman" w:hAnsi="Times New Roman" w:cs="Times New Roman"/>
          <w:color w:val="000000"/>
          <w:sz w:val="28"/>
          <w:szCs w:val="28"/>
        </w:rPr>
        <w:t>писати</w:t>
      </w:r>
      <w:proofErr w:type="spellEnd"/>
      <w:r w:rsidRPr="00074D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01B4" w:rsidRPr="00932CC7" w:rsidRDefault="009E0B30" w:rsidP="00932CC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932CC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Ланцюжок з коментуванням</w:t>
      </w:r>
    </w:p>
    <w:p w:rsidR="00EF01B4" w:rsidRPr="00D05208" w:rsidRDefault="00EF01B4" w:rsidP="00EF01B4">
      <w:pPr>
        <w:pStyle w:val="a5"/>
        <w:widowControl/>
        <w:jc w:val="both"/>
        <w:rPr>
          <w:b/>
          <w:i/>
          <w:color w:val="000000"/>
        </w:rPr>
      </w:pPr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Переписати</w:t>
      </w:r>
      <w:proofErr w:type="spellEnd"/>
      <w:r w:rsidRPr="00D05208">
        <w:rPr>
          <w:b/>
          <w:i/>
          <w:color w:val="000000"/>
        </w:rPr>
        <w:t xml:space="preserve">, на </w:t>
      </w:r>
      <w:proofErr w:type="spellStart"/>
      <w:proofErr w:type="gramStart"/>
      <w:r w:rsidRPr="00D05208">
        <w:rPr>
          <w:b/>
          <w:i/>
          <w:color w:val="000000"/>
        </w:rPr>
        <w:t>м</w:t>
      </w:r>
      <w:proofErr w:type="gramEnd"/>
      <w:r w:rsidRPr="00D05208">
        <w:rPr>
          <w:b/>
          <w:i/>
          <w:color w:val="000000"/>
        </w:rPr>
        <w:t>ісці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крапок</w:t>
      </w:r>
      <w:proofErr w:type="spellEnd"/>
      <w:r w:rsidRPr="00D05208">
        <w:rPr>
          <w:b/>
          <w:i/>
          <w:color w:val="000000"/>
        </w:rPr>
        <w:t xml:space="preserve"> </w:t>
      </w:r>
      <w:r w:rsidR="009E0B30">
        <w:rPr>
          <w:b/>
          <w:i/>
          <w:color w:val="000000"/>
          <w:lang w:val="uk-UA"/>
        </w:rPr>
        <w:t>в</w:t>
      </w:r>
      <w:proofErr w:type="spellStart"/>
      <w:r w:rsidRPr="00D05208">
        <w:rPr>
          <w:b/>
          <w:i/>
          <w:color w:val="000000"/>
        </w:rPr>
        <w:t>ставляючи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пропущені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букви</w:t>
      </w:r>
      <w:proofErr w:type="spellEnd"/>
      <w:r w:rsidRPr="00D05208">
        <w:rPr>
          <w:b/>
          <w:i/>
          <w:color w:val="000000"/>
        </w:rPr>
        <w:t xml:space="preserve">. </w:t>
      </w:r>
      <w:proofErr w:type="spellStart"/>
      <w:r w:rsidRPr="00D05208">
        <w:rPr>
          <w:b/>
          <w:i/>
          <w:color w:val="000000"/>
        </w:rPr>
        <w:t>Від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чого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залежить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вживання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голосного</w:t>
      </w:r>
      <w:proofErr w:type="spellEnd"/>
      <w:r w:rsidRPr="00D05208">
        <w:rPr>
          <w:b/>
          <w:i/>
          <w:color w:val="000000"/>
        </w:rPr>
        <w:t xml:space="preserve"> у </w:t>
      </w:r>
      <w:proofErr w:type="spellStart"/>
      <w:r w:rsidRPr="00D05208">
        <w:rPr>
          <w:b/>
          <w:i/>
          <w:color w:val="000000"/>
        </w:rPr>
        <w:t>закінченнях</w:t>
      </w:r>
      <w:proofErr w:type="spellEnd"/>
      <w:r w:rsidRPr="00D05208">
        <w:rPr>
          <w:b/>
          <w:i/>
          <w:color w:val="000000"/>
        </w:rPr>
        <w:t xml:space="preserve"> </w:t>
      </w:r>
      <w:proofErr w:type="spellStart"/>
      <w:r w:rsidRPr="00D05208">
        <w:rPr>
          <w:b/>
          <w:i/>
          <w:color w:val="000000"/>
        </w:rPr>
        <w:t>дієслі</w:t>
      </w:r>
      <w:proofErr w:type="gramStart"/>
      <w:r w:rsidRPr="00D05208">
        <w:rPr>
          <w:b/>
          <w:i/>
          <w:color w:val="000000"/>
        </w:rPr>
        <w:t>в</w:t>
      </w:r>
      <w:proofErr w:type="spellEnd"/>
      <w:proofErr w:type="gramEnd"/>
      <w:r w:rsidRPr="00D05208">
        <w:rPr>
          <w:b/>
          <w:i/>
          <w:color w:val="000000"/>
        </w:rPr>
        <w:t xml:space="preserve">? </w:t>
      </w:r>
    </w:p>
    <w:p w:rsidR="00EF01B4" w:rsidRDefault="00EF01B4" w:rsidP="00EF01B4">
      <w:pPr>
        <w:pStyle w:val="a5"/>
        <w:widowControl/>
        <w:jc w:val="both"/>
        <w:rPr>
          <w:color w:val="000000"/>
        </w:rPr>
      </w:pPr>
    </w:p>
    <w:p w:rsidR="00EF01B4" w:rsidRPr="009E0B30" w:rsidRDefault="00EF01B4" w:rsidP="00EF01B4">
      <w:pPr>
        <w:pStyle w:val="a5"/>
        <w:widowControl/>
        <w:ind w:firstLine="426"/>
        <w:jc w:val="both"/>
        <w:rPr>
          <w:color w:val="000000"/>
          <w:lang w:val="uk-UA"/>
        </w:rPr>
      </w:pPr>
      <w:r>
        <w:rPr>
          <w:color w:val="000000"/>
        </w:rPr>
        <w:t>Ход..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співа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>, люб..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>, кос..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перем</w:t>
      </w:r>
      <w:r w:rsidR="009E0B30">
        <w:rPr>
          <w:color w:val="000000"/>
        </w:rPr>
        <w:t>ага</w:t>
      </w:r>
      <w:proofErr w:type="spellEnd"/>
      <w:r w:rsidR="009E0B30">
        <w:rPr>
          <w:color w:val="000000"/>
        </w:rPr>
        <w:t>..</w:t>
      </w:r>
      <w:proofErr w:type="spellStart"/>
      <w:r w:rsidR="009E0B30">
        <w:rPr>
          <w:color w:val="000000"/>
        </w:rPr>
        <w:t>ш</w:t>
      </w:r>
      <w:proofErr w:type="spellEnd"/>
      <w:r w:rsidR="009E0B30">
        <w:rPr>
          <w:color w:val="000000"/>
        </w:rPr>
        <w:t>, перенос..</w:t>
      </w:r>
      <w:proofErr w:type="spellStart"/>
      <w:r w:rsidR="009E0B30">
        <w:rPr>
          <w:color w:val="000000"/>
        </w:rPr>
        <w:t>ш</w:t>
      </w:r>
      <w:proofErr w:type="spellEnd"/>
      <w:r w:rsidR="009E0B30">
        <w:rPr>
          <w:color w:val="000000"/>
        </w:rPr>
        <w:t xml:space="preserve">, </w:t>
      </w:r>
      <w:proofErr w:type="spellStart"/>
      <w:r w:rsidR="009E0B30">
        <w:rPr>
          <w:color w:val="000000"/>
        </w:rPr>
        <w:t>допомага</w:t>
      </w:r>
      <w:proofErr w:type="spellEnd"/>
      <w:r w:rsidR="009E0B30">
        <w:rPr>
          <w:color w:val="000000"/>
        </w:rPr>
        <w:t>..</w:t>
      </w:r>
      <w:proofErr w:type="spellStart"/>
      <w:r w:rsidR="009E0B30">
        <w:rPr>
          <w:color w:val="000000"/>
        </w:rPr>
        <w:t>ш</w:t>
      </w:r>
      <w:proofErr w:type="spellEnd"/>
      <w:r w:rsidR="009E0B30">
        <w:rPr>
          <w:color w:val="000000"/>
          <w:lang w:val="uk-UA"/>
        </w:rPr>
        <w:t xml:space="preserve">, </w:t>
      </w:r>
      <w:proofErr w:type="spellStart"/>
      <w:r w:rsidR="009E0B30">
        <w:rPr>
          <w:color w:val="000000"/>
          <w:lang w:val="uk-UA"/>
        </w:rPr>
        <w:t>об′єдну</w:t>
      </w:r>
      <w:proofErr w:type="spellEnd"/>
      <w:r w:rsidR="009E0B30">
        <w:rPr>
          <w:color w:val="000000"/>
          <w:lang w:val="uk-UA"/>
        </w:rPr>
        <w:t>..ш, знайом..ш</w:t>
      </w:r>
      <w:proofErr w:type="gramStart"/>
      <w:r w:rsidR="009E0B30">
        <w:rPr>
          <w:color w:val="000000"/>
          <w:lang w:val="uk-UA"/>
        </w:rPr>
        <w:t>,</w:t>
      </w:r>
      <w:proofErr w:type="spellStart"/>
      <w:r w:rsidR="009E0B30">
        <w:rPr>
          <w:color w:val="000000"/>
          <w:lang w:val="uk-UA"/>
        </w:rPr>
        <w:t>п</w:t>
      </w:r>
      <w:proofErr w:type="gramEnd"/>
      <w:r w:rsidR="009E0B30">
        <w:rPr>
          <w:color w:val="000000"/>
          <w:lang w:val="uk-UA"/>
        </w:rPr>
        <w:t>еревикону</w:t>
      </w:r>
      <w:proofErr w:type="spellEnd"/>
      <w:r w:rsidR="009E0B30">
        <w:rPr>
          <w:color w:val="000000"/>
          <w:lang w:val="uk-UA"/>
        </w:rPr>
        <w:t xml:space="preserve">..ш, </w:t>
      </w:r>
      <w:proofErr w:type="spellStart"/>
      <w:r w:rsidR="009E0B30">
        <w:rPr>
          <w:color w:val="000000"/>
          <w:lang w:val="uk-UA"/>
        </w:rPr>
        <w:t>клепа</w:t>
      </w:r>
      <w:proofErr w:type="spellEnd"/>
      <w:r w:rsidR="009E0B30">
        <w:rPr>
          <w:color w:val="000000"/>
          <w:lang w:val="uk-UA"/>
        </w:rPr>
        <w:t xml:space="preserve">..ш, </w:t>
      </w:r>
      <w:proofErr w:type="spellStart"/>
      <w:r w:rsidR="009E0B30">
        <w:rPr>
          <w:color w:val="000000"/>
          <w:lang w:val="uk-UA"/>
        </w:rPr>
        <w:t>навча</w:t>
      </w:r>
      <w:proofErr w:type="spellEnd"/>
      <w:r w:rsidR="009E0B30">
        <w:rPr>
          <w:color w:val="000000"/>
          <w:lang w:val="uk-UA"/>
        </w:rPr>
        <w:t xml:space="preserve">..ш, </w:t>
      </w:r>
      <w:r w:rsidR="005B2371">
        <w:rPr>
          <w:color w:val="000000"/>
          <w:lang w:val="uk-UA"/>
        </w:rPr>
        <w:t xml:space="preserve">постав..ш, </w:t>
      </w:r>
      <w:proofErr w:type="spellStart"/>
      <w:r w:rsidR="005B2371">
        <w:rPr>
          <w:color w:val="000000"/>
          <w:lang w:val="uk-UA"/>
        </w:rPr>
        <w:t>зруба</w:t>
      </w:r>
      <w:proofErr w:type="spellEnd"/>
      <w:r w:rsidR="005B2371">
        <w:rPr>
          <w:color w:val="000000"/>
          <w:lang w:val="uk-UA"/>
        </w:rPr>
        <w:t>..ш, забезпеч..ш, клич..ш.</w:t>
      </w:r>
    </w:p>
    <w:p w:rsidR="00EF01B4" w:rsidRDefault="00EF01B4" w:rsidP="00EF01B4">
      <w:pPr>
        <w:pStyle w:val="a5"/>
        <w:widowControl/>
        <w:jc w:val="both"/>
        <w:rPr>
          <w:color w:val="000000"/>
          <w:lang w:val="uk-UA"/>
        </w:rPr>
      </w:pPr>
    </w:p>
    <w:p w:rsidR="00386FB4" w:rsidRDefault="00386FB4" w:rsidP="00932CC7">
      <w:pPr>
        <w:pStyle w:val="a5"/>
        <w:widowControl/>
        <w:numPr>
          <w:ilvl w:val="0"/>
          <w:numId w:val="6"/>
        </w:num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Конструювання</w:t>
      </w:r>
    </w:p>
    <w:p w:rsidR="00386FB4" w:rsidRDefault="00386FB4" w:rsidP="00386FB4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6FB4">
        <w:rPr>
          <w:rFonts w:ascii="Times New Roman" w:hAnsi="Times New Roman" w:cs="Times New Roman"/>
          <w:i/>
          <w:sz w:val="28"/>
          <w:szCs w:val="28"/>
          <w:lang w:val="uk-UA"/>
        </w:rPr>
        <w:t>поданих</w:t>
      </w:r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дієслів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утворити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нові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дієслова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за 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допомогою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86FB4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proofErr w:type="gramEnd"/>
      <w:r w:rsidRPr="00386FB4">
        <w:rPr>
          <w:rFonts w:ascii="Times New Roman" w:hAnsi="Times New Roman" w:cs="Times New Roman"/>
          <w:i/>
          <w:sz w:val="28"/>
          <w:szCs w:val="28"/>
        </w:rPr>
        <w:t>, -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шся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>, -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ть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>, -</w:t>
      </w:r>
      <w:proofErr w:type="spellStart"/>
      <w:r w:rsidRPr="00386FB4">
        <w:rPr>
          <w:rFonts w:ascii="Times New Roman" w:hAnsi="Times New Roman" w:cs="Times New Roman"/>
          <w:i/>
          <w:sz w:val="28"/>
          <w:szCs w:val="28"/>
        </w:rPr>
        <w:t>ться</w:t>
      </w:r>
      <w:proofErr w:type="spellEnd"/>
      <w:r w:rsidRPr="00386FB4">
        <w:rPr>
          <w:rFonts w:ascii="Times New Roman" w:hAnsi="Times New Roman" w:cs="Times New Roman"/>
          <w:i/>
          <w:sz w:val="28"/>
          <w:szCs w:val="28"/>
        </w:rPr>
        <w:t>.</w:t>
      </w:r>
    </w:p>
    <w:p w:rsidR="00386FB4" w:rsidRPr="00386FB4" w:rsidRDefault="00E56B19" w:rsidP="00386FB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Купати, молити, учити, крутити, сіяти, зігнути, віяти, носити, одягати, радити, вітати.</w:t>
      </w:r>
    </w:p>
    <w:p w:rsidR="00386FB4" w:rsidRDefault="00DD1755" w:rsidP="00EF01B4">
      <w:pPr>
        <w:pStyle w:val="a5"/>
        <w:widowControl/>
        <w:jc w:val="both"/>
        <w:rPr>
          <w:b/>
          <w:szCs w:val="28"/>
          <w:lang w:val="uk-UA"/>
        </w:rPr>
      </w:pPr>
      <w:r w:rsidRPr="007A5ECE">
        <w:rPr>
          <w:b/>
          <w:szCs w:val="28"/>
          <w:lang w:val="en-US"/>
        </w:rPr>
        <w:t>V</w:t>
      </w:r>
      <w:r>
        <w:rPr>
          <w:b/>
          <w:szCs w:val="28"/>
          <w:lang w:val="uk-UA"/>
        </w:rPr>
        <w:t>. Рефлексія</w:t>
      </w:r>
    </w:p>
    <w:p w:rsidR="00DD1755" w:rsidRDefault="00DD1755" w:rsidP="00EF01B4">
      <w:pPr>
        <w:pStyle w:val="a5"/>
        <w:widowControl/>
        <w:jc w:val="both"/>
        <w:rPr>
          <w:i/>
          <w:color w:val="000000"/>
          <w:lang w:val="uk-UA"/>
        </w:rPr>
      </w:pPr>
      <w:r>
        <w:rPr>
          <w:b/>
          <w:color w:val="000000"/>
          <w:lang w:val="uk-UA"/>
        </w:rPr>
        <w:t xml:space="preserve">1. Скласти гранування за асоціаціями до слова </w:t>
      </w:r>
      <w:r w:rsidRPr="00DD1755">
        <w:rPr>
          <w:i/>
          <w:color w:val="000000"/>
          <w:lang w:val="uk-UA"/>
        </w:rPr>
        <w:t>дієслово</w:t>
      </w:r>
    </w:p>
    <w:p w:rsidR="0040172D" w:rsidRDefault="0040172D" w:rsidP="00EF01B4">
      <w:pPr>
        <w:pStyle w:val="a5"/>
        <w:widowControl/>
        <w:jc w:val="both"/>
        <w:rPr>
          <w:i/>
          <w:color w:val="000000"/>
          <w:lang w:val="uk-UA"/>
        </w:rPr>
      </w:pPr>
    </w:p>
    <w:p w:rsidR="0040172D" w:rsidRDefault="0040172D" w:rsidP="00EF01B4">
      <w:pPr>
        <w:pStyle w:val="a5"/>
        <w:widowControl/>
        <w:jc w:val="both"/>
        <w:rPr>
          <w:b/>
          <w:color w:val="000000"/>
          <w:lang w:val="uk-UA"/>
        </w:rPr>
      </w:pPr>
      <w:r w:rsidRPr="0040172D">
        <w:rPr>
          <w:b/>
          <w:color w:val="000000"/>
          <w:lang w:val="uk-UA"/>
        </w:rPr>
        <w:t xml:space="preserve">2. </w:t>
      </w:r>
      <w:r>
        <w:rPr>
          <w:b/>
          <w:color w:val="000000"/>
          <w:lang w:val="uk-UA"/>
        </w:rPr>
        <w:t>Прийом «Зворотне оцінювання»</w:t>
      </w:r>
    </w:p>
    <w:p w:rsidR="0040172D" w:rsidRPr="0040172D" w:rsidRDefault="0040172D" w:rsidP="0040172D">
      <w:pPr>
        <w:pStyle w:val="a5"/>
        <w:jc w:val="both"/>
        <w:rPr>
          <w:color w:val="000000"/>
        </w:rPr>
      </w:pPr>
      <w:r w:rsidRPr="0040172D">
        <w:rPr>
          <w:color w:val="000000"/>
          <w:lang w:val="uk-UA"/>
        </w:rPr>
        <w:t>Учні ставлять оцінку вчителеві:</w:t>
      </w:r>
    </w:p>
    <w:p w:rsidR="00C928D2" w:rsidRPr="0040172D" w:rsidRDefault="0040172D" w:rsidP="0040172D">
      <w:pPr>
        <w:pStyle w:val="a5"/>
        <w:numPr>
          <w:ilvl w:val="0"/>
          <w:numId w:val="8"/>
        </w:numPr>
        <w:jc w:val="both"/>
        <w:rPr>
          <w:color w:val="000000"/>
        </w:rPr>
      </w:pPr>
      <w:r>
        <w:rPr>
          <w:color w:val="000000"/>
          <w:lang w:val="uk-UA"/>
        </w:rPr>
        <w:t>Я ставлю…, оскільки довідався, дізнався, зрозумів, навчився, найбільший мій успіх - це</w:t>
      </w:r>
      <w:r w:rsidR="00A33499" w:rsidRPr="0040172D">
        <w:rPr>
          <w:color w:val="000000"/>
          <w:lang w:val="uk-UA"/>
        </w:rPr>
        <w:t>…</w:t>
      </w:r>
      <w:r>
        <w:rPr>
          <w:color w:val="000000"/>
          <w:lang w:val="uk-UA"/>
        </w:rPr>
        <w:t>, найбільші труднощі я відчув…, я не вмів, а тепер умію, я змінив своє ставлення до…</w:t>
      </w:r>
    </w:p>
    <w:p w:rsidR="0040172D" w:rsidRPr="0040172D" w:rsidRDefault="00A33499" w:rsidP="0040172D">
      <w:pPr>
        <w:pStyle w:val="a5"/>
        <w:numPr>
          <w:ilvl w:val="0"/>
          <w:numId w:val="8"/>
        </w:numPr>
        <w:jc w:val="both"/>
        <w:rPr>
          <w:color w:val="000000"/>
        </w:rPr>
      </w:pPr>
      <w:r w:rsidRPr="0040172D">
        <w:rPr>
          <w:color w:val="000000"/>
          <w:lang w:val="uk-UA"/>
        </w:rPr>
        <w:t xml:space="preserve">Я ставлю…, оскільки не довідався… </w:t>
      </w:r>
    </w:p>
    <w:p w:rsidR="00C928D2" w:rsidRPr="0040172D" w:rsidRDefault="00B22942" w:rsidP="0040172D">
      <w:pPr>
        <w:pStyle w:val="a5"/>
        <w:ind w:left="720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302895</wp:posOffset>
            </wp:positionV>
            <wp:extent cx="828675" cy="752475"/>
            <wp:effectExtent l="19050" t="0" r="9525" b="0"/>
            <wp:wrapSquare wrapText="bothSides"/>
            <wp:docPr id="9" name="Рисунок 5" descr="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м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499" w:rsidRPr="0040172D">
        <w:rPr>
          <w:color w:val="000000"/>
          <w:lang w:val="uk-UA"/>
        </w:rPr>
        <w:t xml:space="preserve">(уміння розмірковувати, аргументувати свою позицію, аналізувати матеріал, що вивчався протягом уроку).                        </w:t>
      </w:r>
    </w:p>
    <w:p w:rsidR="0040172D" w:rsidRPr="0040172D" w:rsidRDefault="0040172D" w:rsidP="00EF01B4">
      <w:pPr>
        <w:pStyle w:val="a5"/>
        <w:widowControl/>
        <w:jc w:val="both"/>
        <w:rPr>
          <w:color w:val="000000"/>
        </w:rPr>
      </w:pPr>
    </w:p>
    <w:p w:rsidR="00530598" w:rsidRPr="00B22942" w:rsidRDefault="00530598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B2294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0172D" w:rsidRPr="00B22942"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proofErr w:type="gramEnd"/>
      <w:r w:rsidR="0040172D" w:rsidRPr="00B229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Домашнє завдання</w:t>
      </w:r>
    </w:p>
    <w:p w:rsidR="00693BB0" w:rsidRDefault="00693BB0" w:rsidP="0053059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3BB0">
        <w:rPr>
          <w:rFonts w:ascii="Times New Roman" w:hAnsi="Times New Roman" w:cs="Times New Roman"/>
          <w:b/>
          <w:sz w:val="28"/>
          <w:szCs w:val="28"/>
          <w:lang w:val="uk-UA"/>
        </w:rPr>
        <w:t>Метод «</w:t>
      </w:r>
      <w:r w:rsidR="00090B75">
        <w:rPr>
          <w:rFonts w:ascii="Times New Roman" w:hAnsi="Times New Roman" w:cs="Times New Roman"/>
          <w:b/>
          <w:sz w:val="28"/>
          <w:szCs w:val="28"/>
          <w:lang w:val="uk-UA"/>
        </w:rPr>
        <w:t>Аукціон</w:t>
      </w:r>
      <w:r w:rsidRPr="00693BB0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693BB0" w:rsidRDefault="00693BB0" w:rsidP="005305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93BB0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693BB0">
        <w:rPr>
          <w:rFonts w:ascii="Times New Roman" w:hAnsi="Times New Roman" w:cs="Times New Roman"/>
          <w:i/>
          <w:sz w:val="28"/>
          <w:szCs w:val="28"/>
          <w:u w:val="wave"/>
          <w:lang w:val="uk-UA"/>
        </w:rPr>
        <w:t>Методична довідка.</w:t>
      </w:r>
      <w:r w:rsidR="00090B7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Учні обирають собі комбінацію придатних для них варіантів домашнього завдання за інтересами та силою</w:t>
      </w:r>
      <w:r w:rsidRPr="00693BB0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090B75" w:rsidRPr="00090B75" w:rsidRDefault="00090B75" w:rsidP="00090B7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Скласти тест із теми “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Дієслово</w:t>
      </w:r>
      <w:r w:rsidRPr="00090B75">
        <w:rPr>
          <w:rFonts w:ascii="Times New Roman" w:hAnsi="Times New Roman" w:cs="Times New Roman"/>
          <w:b/>
          <w:bCs/>
          <w:sz w:val="28"/>
          <w:szCs w:val="28"/>
          <w:lang w:val="uk-UA"/>
        </w:rPr>
        <w:t>”</w:t>
      </w:r>
      <w:proofErr w:type="spellEnd"/>
      <w:r w:rsidRPr="00090B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090B75" w:rsidRPr="00090B75" w:rsidRDefault="00090B75" w:rsidP="00090B7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090B7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(12 питань) – 12 балів.</w:t>
      </w:r>
    </w:p>
    <w:p w:rsidR="00090B75" w:rsidRPr="00090B75" w:rsidRDefault="005E4842" w:rsidP="00090B7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Скласти лінгвістичну казку на тему “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Дієслово</w:t>
      </w:r>
      <w:r w:rsidR="00090B75" w:rsidRPr="00090B75">
        <w:rPr>
          <w:rFonts w:ascii="Times New Roman" w:hAnsi="Times New Roman" w:cs="Times New Roman"/>
          <w:b/>
          <w:bCs/>
          <w:sz w:val="28"/>
          <w:szCs w:val="28"/>
          <w:lang w:val="uk-UA"/>
        </w:rPr>
        <w:t>”</w:t>
      </w:r>
      <w:proofErr w:type="spellEnd"/>
      <w:r w:rsidR="00090B75" w:rsidRPr="00090B7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 </w:t>
      </w:r>
    </w:p>
    <w:p w:rsidR="00090B75" w:rsidRPr="00090B75" w:rsidRDefault="00146E11" w:rsidP="00090B7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-567690</wp:posOffset>
            </wp:positionV>
            <wp:extent cx="7296150" cy="10096500"/>
            <wp:effectExtent l="19050" t="0" r="0" b="0"/>
            <wp:wrapNone/>
            <wp:docPr id="15" name="Рисунок 9" descr="F:\raduga\3415677-7bf1a1cc27e8437bef2a26e197d0ae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raduga\3415677-7bf1a1cc27e8437bef2a26e197d0aee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0B75" w:rsidRPr="00090B75">
        <w:rPr>
          <w:rFonts w:ascii="Times New Roman" w:hAnsi="Times New Roman" w:cs="Times New Roman"/>
          <w:sz w:val="28"/>
          <w:szCs w:val="28"/>
          <w:lang w:val="uk-UA"/>
        </w:rPr>
        <w:t xml:space="preserve">        (до 5 ігрових завдань) – 10 - 12 балів.</w:t>
      </w:r>
    </w:p>
    <w:p w:rsidR="00090B75" w:rsidRPr="00090B75" w:rsidRDefault="00090B75" w:rsidP="00090B75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90B75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Pr="00090B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Виписати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прислів′я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в яких вжито </w:t>
      </w:r>
      <w:r w:rsidRPr="005E4842">
        <w:rPr>
          <w:rFonts w:ascii="Times New Roman" w:hAnsi="Times New Roman" w:cs="Times New Roman"/>
          <w:bCs/>
          <w:i/>
          <w:sz w:val="28"/>
          <w:szCs w:val="28"/>
          <w:lang w:val="uk-UA"/>
        </w:rPr>
        <w:t>не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 дієсловами</w:t>
      </w:r>
      <w:r w:rsidRPr="00090B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090B75" w:rsidRPr="00090B75" w:rsidRDefault="00090B75" w:rsidP="00090B7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( 8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прислів′їв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 -  8 </w:t>
      </w:r>
      <w:r w:rsidRPr="00090B75">
        <w:rPr>
          <w:rFonts w:ascii="Times New Roman" w:hAnsi="Times New Roman" w:cs="Times New Roman"/>
          <w:sz w:val="28"/>
          <w:szCs w:val="28"/>
          <w:lang w:val="uk-UA"/>
        </w:rPr>
        <w:t xml:space="preserve"> балів.</w:t>
      </w:r>
    </w:p>
    <w:p w:rsidR="00CE5209" w:rsidRDefault="00CE5209" w:rsidP="00CE5209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D1755" w:rsidRPr="008E679B" w:rsidRDefault="00BC356A" w:rsidP="00CE5209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Література</w:t>
      </w:r>
    </w:p>
    <w:p w:rsidR="00DD1755" w:rsidRPr="008E679B" w:rsidRDefault="00DD1755" w:rsidP="00DD1755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 Г. Т.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Шелехова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, В. І.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Тихоша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>. Українська мова: Програма для 5-12 класів загальноосвітніх навчальних закладів з українською мовою навчання. – Київ: «Перун», Ірпінь. – 2005.</w:t>
      </w:r>
    </w:p>
    <w:p w:rsidR="00DD1755" w:rsidRPr="008E679B" w:rsidRDefault="00DD1755" w:rsidP="00DD1755">
      <w:pPr>
        <w:pStyle w:val="a9"/>
        <w:numPr>
          <w:ilvl w:val="0"/>
          <w:numId w:val="7"/>
        </w:numPr>
        <w:rPr>
          <w:sz w:val="28"/>
          <w:szCs w:val="28"/>
          <w:lang w:val="uk-UA"/>
        </w:rPr>
      </w:pPr>
      <w:proofErr w:type="spellStart"/>
      <w:r w:rsidRPr="008E679B">
        <w:rPr>
          <w:iCs/>
          <w:sz w:val="28"/>
          <w:szCs w:val="28"/>
        </w:rPr>
        <w:t>Мельничайко</w:t>
      </w:r>
      <w:proofErr w:type="spellEnd"/>
      <w:r w:rsidRPr="008E679B">
        <w:rPr>
          <w:iCs/>
          <w:sz w:val="28"/>
          <w:szCs w:val="28"/>
        </w:rPr>
        <w:t xml:space="preserve"> В.Я</w:t>
      </w:r>
      <w:r w:rsidRPr="008E679B">
        <w:rPr>
          <w:i/>
          <w:iCs/>
          <w:sz w:val="28"/>
          <w:szCs w:val="28"/>
        </w:rPr>
        <w:t xml:space="preserve">. </w:t>
      </w:r>
      <w:proofErr w:type="spellStart"/>
      <w:r w:rsidRPr="008E679B">
        <w:rPr>
          <w:sz w:val="28"/>
          <w:szCs w:val="28"/>
        </w:rPr>
        <w:t>Творчі</w:t>
      </w:r>
      <w:proofErr w:type="spellEnd"/>
      <w:r w:rsidRPr="008E679B">
        <w:rPr>
          <w:sz w:val="28"/>
          <w:szCs w:val="28"/>
        </w:rPr>
        <w:t xml:space="preserve"> </w:t>
      </w:r>
      <w:proofErr w:type="spellStart"/>
      <w:r w:rsidRPr="008E679B">
        <w:rPr>
          <w:sz w:val="28"/>
          <w:szCs w:val="28"/>
        </w:rPr>
        <w:t>роботи</w:t>
      </w:r>
      <w:proofErr w:type="spellEnd"/>
      <w:r w:rsidRPr="008E679B">
        <w:rPr>
          <w:sz w:val="28"/>
          <w:szCs w:val="28"/>
        </w:rPr>
        <w:t xml:space="preserve"> на уроках </w:t>
      </w:r>
      <w:proofErr w:type="spellStart"/>
      <w:r w:rsidRPr="008E679B">
        <w:rPr>
          <w:sz w:val="28"/>
          <w:szCs w:val="28"/>
        </w:rPr>
        <w:t>української</w:t>
      </w:r>
      <w:proofErr w:type="spellEnd"/>
      <w:r w:rsidRPr="008E679B">
        <w:rPr>
          <w:sz w:val="28"/>
          <w:szCs w:val="28"/>
        </w:rPr>
        <w:t xml:space="preserve"> </w:t>
      </w:r>
      <w:proofErr w:type="spellStart"/>
      <w:r w:rsidRPr="008E679B">
        <w:rPr>
          <w:sz w:val="28"/>
          <w:szCs w:val="28"/>
        </w:rPr>
        <w:t>мови</w:t>
      </w:r>
      <w:proofErr w:type="spellEnd"/>
      <w:r w:rsidRPr="008E679B">
        <w:rPr>
          <w:sz w:val="28"/>
          <w:szCs w:val="28"/>
        </w:rPr>
        <w:t xml:space="preserve">: </w:t>
      </w:r>
      <w:proofErr w:type="spellStart"/>
      <w:r w:rsidRPr="008E679B">
        <w:rPr>
          <w:sz w:val="28"/>
          <w:szCs w:val="28"/>
        </w:rPr>
        <w:t>Конструювання</w:t>
      </w:r>
      <w:proofErr w:type="spellEnd"/>
      <w:r w:rsidRPr="008E679B">
        <w:rPr>
          <w:sz w:val="28"/>
          <w:szCs w:val="28"/>
        </w:rPr>
        <w:t xml:space="preserve">. </w:t>
      </w:r>
      <w:proofErr w:type="spellStart"/>
      <w:r w:rsidRPr="008E679B">
        <w:rPr>
          <w:sz w:val="28"/>
          <w:szCs w:val="28"/>
        </w:rPr>
        <w:t>Редагування</w:t>
      </w:r>
      <w:proofErr w:type="spellEnd"/>
      <w:r w:rsidRPr="008E679B">
        <w:rPr>
          <w:sz w:val="28"/>
          <w:szCs w:val="28"/>
        </w:rPr>
        <w:t xml:space="preserve">. Переклад. </w:t>
      </w:r>
      <w:proofErr w:type="spellStart"/>
      <w:proofErr w:type="gramStart"/>
      <w:r w:rsidRPr="008E679B">
        <w:rPr>
          <w:sz w:val="28"/>
          <w:szCs w:val="28"/>
        </w:rPr>
        <w:t>Пос</w:t>
      </w:r>
      <w:proofErr w:type="gramEnd"/>
      <w:r w:rsidRPr="008E679B">
        <w:rPr>
          <w:sz w:val="28"/>
          <w:szCs w:val="28"/>
        </w:rPr>
        <w:t>ібник</w:t>
      </w:r>
      <w:proofErr w:type="spellEnd"/>
      <w:r w:rsidRPr="008E679B">
        <w:rPr>
          <w:sz w:val="28"/>
          <w:szCs w:val="28"/>
        </w:rPr>
        <w:t xml:space="preserve"> для </w:t>
      </w:r>
      <w:proofErr w:type="spellStart"/>
      <w:r w:rsidRPr="008E679B">
        <w:rPr>
          <w:sz w:val="28"/>
          <w:szCs w:val="28"/>
        </w:rPr>
        <w:t>вчителів</w:t>
      </w:r>
      <w:proofErr w:type="spellEnd"/>
      <w:r w:rsidRPr="008E679B">
        <w:rPr>
          <w:sz w:val="28"/>
          <w:szCs w:val="28"/>
        </w:rPr>
        <w:t>. — К.: Рад. школа, 1984. — 223 с.</w:t>
      </w:r>
    </w:p>
    <w:p w:rsidR="00DD1755" w:rsidRPr="008E679B" w:rsidRDefault="00B1456C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8" w:history="1">
        <w:r w:rsidR="00DD1755" w:rsidRPr="008E679B">
          <w:rPr>
            <w:rStyle w:val="aa"/>
            <w:rFonts w:ascii="Times New Roman" w:hAnsi="Times New Roman" w:cs="Times New Roman"/>
            <w:szCs w:val="28"/>
            <w:lang w:val="uk-UA"/>
          </w:rPr>
          <w:t>http://mova</w:t>
        </w:r>
        <w:r w:rsidR="00DD1755" w:rsidRPr="008E679B">
          <w:rPr>
            <w:rStyle w:val="aa"/>
            <w:rFonts w:ascii="Times New Roman" w:hAnsi="Times New Roman" w:cs="Times New Roman"/>
            <w:szCs w:val="28"/>
          </w:rPr>
          <w:t>.</w:t>
        </w:r>
        <w:proofErr w:type="spellStart"/>
        <w:r w:rsidR="00DD1755" w:rsidRPr="008E679B">
          <w:rPr>
            <w:rStyle w:val="aa"/>
            <w:rFonts w:ascii="Times New Roman" w:hAnsi="Times New Roman" w:cs="Times New Roman"/>
            <w:szCs w:val="28"/>
            <w:lang w:val="uk-UA"/>
          </w:rPr>
          <w:t>info</w:t>
        </w:r>
        <w:proofErr w:type="spellEnd"/>
      </w:hyperlink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Кротов</w:t>
      </w:r>
      <w:proofErr w:type="spellEnd"/>
      <w:r w:rsidRPr="008E679B">
        <w:rPr>
          <w:rFonts w:ascii="Times New Roman" w:hAnsi="Times New Roman" w:cs="Times New Roman"/>
          <w:sz w:val="28"/>
          <w:szCs w:val="28"/>
        </w:rPr>
        <w:t xml:space="preserve"> И. С. Гимнастика для ума. Логические задачи и головоломки. – Донецк: ООО ПКФ «БАО», 2006. – 288С</w:t>
      </w:r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Сучасний тлумачний словник української мови: 50 000 слів/ В. В.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Дубчинський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>. – Х.:ВД « ШКОЛА», 2006. -  832С.</w:t>
      </w:r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Прислів'я та приказки: Природа. Господарство. М. М.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Пазяк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, С. В.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Мішанич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>. - К.: Наук. Думка, 1989.</w:t>
      </w:r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Пометун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 О. І.  Енциклопедія інтерактивного навчання. – К., 2007.</w:t>
      </w:r>
    </w:p>
    <w:p w:rsidR="00DD1755" w:rsidRPr="008E679B" w:rsidRDefault="00DD1755" w:rsidP="00DD17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Системне впровадження технологій </w:t>
      </w:r>
      <w:proofErr w:type="spellStart"/>
      <w:r w:rsidRPr="008E679B"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 зорієнтованого навчання в роботі з обдарованими дітьми. С.А. Рубан , - Науково-методичний журнал «Вивчення української мови і літератури»</w:t>
      </w:r>
    </w:p>
    <w:p w:rsidR="00DD1755" w:rsidRDefault="00DD1755" w:rsidP="00DD17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79B">
        <w:rPr>
          <w:rFonts w:ascii="Times New Roman" w:hAnsi="Times New Roman" w:cs="Times New Roman"/>
          <w:sz w:val="28"/>
          <w:szCs w:val="28"/>
          <w:lang w:val="uk-UA"/>
        </w:rPr>
        <w:t xml:space="preserve">          № 1-2010</w:t>
      </w:r>
    </w:p>
    <w:p w:rsidR="008E679B" w:rsidRDefault="00610EB8" w:rsidP="008E679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Савчук Наталія. Навчальна гра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уроці.-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К.: Шк. Світ, 2007</w:t>
      </w:r>
    </w:p>
    <w:p w:rsidR="00610EB8" w:rsidRPr="008E679B" w:rsidRDefault="00610EB8" w:rsidP="008E679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Садкіна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В.І. 101 цікава педагогічна ідея. Як зробити урок. – Х.: Вид. група «Основа», 2009</w:t>
      </w:r>
    </w:p>
    <w:p w:rsidR="0086382C" w:rsidRPr="0086382C" w:rsidRDefault="0086382C" w:rsidP="00530598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86382C" w:rsidRPr="0086382C" w:rsidSect="00137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F1611"/>
    <w:multiLevelType w:val="hybridMultilevel"/>
    <w:tmpl w:val="6FBCE052"/>
    <w:lvl w:ilvl="0" w:tplc="4EF2E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66CA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E26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3A71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A2B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943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C245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9657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740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C415A0"/>
    <w:multiLevelType w:val="hybridMultilevel"/>
    <w:tmpl w:val="8B54879E"/>
    <w:lvl w:ilvl="0" w:tplc="5D18D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5CC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0A28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9228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DE06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766D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2EE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96A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82D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47B8E"/>
    <w:multiLevelType w:val="hybridMultilevel"/>
    <w:tmpl w:val="6F64BAF8"/>
    <w:lvl w:ilvl="0" w:tplc="4B508D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DE67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2A9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6AE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C71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BEE9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D05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740D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6426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A51218"/>
    <w:multiLevelType w:val="hybridMultilevel"/>
    <w:tmpl w:val="3008E7A2"/>
    <w:lvl w:ilvl="0" w:tplc="B35079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D9E51F5"/>
    <w:multiLevelType w:val="hybridMultilevel"/>
    <w:tmpl w:val="9DBA716C"/>
    <w:lvl w:ilvl="0" w:tplc="7EEA77C8">
      <w:start w:val="2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nsid w:val="2FC71533"/>
    <w:multiLevelType w:val="hybridMultilevel"/>
    <w:tmpl w:val="F9B8CC28"/>
    <w:lvl w:ilvl="0" w:tplc="D408CC12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478D7"/>
    <w:multiLevelType w:val="hybridMultilevel"/>
    <w:tmpl w:val="B9D0FA86"/>
    <w:lvl w:ilvl="0" w:tplc="DBFC09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28252E3"/>
    <w:multiLevelType w:val="hybridMultilevel"/>
    <w:tmpl w:val="3A205170"/>
    <w:lvl w:ilvl="0" w:tplc="C456C8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434175"/>
    <w:multiLevelType w:val="hybridMultilevel"/>
    <w:tmpl w:val="9DE60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DA149C"/>
    <w:multiLevelType w:val="hybridMultilevel"/>
    <w:tmpl w:val="9C6A395C"/>
    <w:lvl w:ilvl="0" w:tplc="B39E5D5A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>
    <w:nsid w:val="7377752A"/>
    <w:multiLevelType w:val="hybridMultilevel"/>
    <w:tmpl w:val="EFF4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598"/>
    <w:rsid w:val="00035309"/>
    <w:rsid w:val="00074D92"/>
    <w:rsid w:val="00090B75"/>
    <w:rsid w:val="001023FA"/>
    <w:rsid w:val="00137CDF"/>
    <w:rsid w:val="00146E11"/>
    <w:rsid w:val="00147B1D"/>
    <w:rsid w:val="00154429"/>
    <w:rsid w:val="00156AD6"/>
    <w:rsid w:val="00195997"/>
    <w:rsid w:val="001A4775"/>
    <w:rsid w:val="002175D9"/>
    <w:rsid w:val="00247C68"/>
    <w:rsid w:val="002D06B4"/>
    <w:rsid w:val="00336606"/>
    <w:rsid w:val="003506F4"/>
    <w:rsid w:val="00386FB4"/>
    <w:rsid w:val="0040172D"/>
    <w:rsid w:val="004212F2"/>
    <w:rsid w:val="00452EB7"/>
    <w:rsid w:val="005114B6"/>
    <w:rsid w:val="0051557E"/>
    <w:rsid w:val="005250EF"/>
    <w:rsid w:val="00526BD6"/>
    <w:rsid w:val="00530598"/>
    <w:rsid w:val="0058109F"/>
    <w:rsid w:val="00586C22"/>
    <w:rsid w:val="005B2371"/>
    <w:rsid w:val="005E4842"/>
    <w:rsid w:val="00610EB8"/>
    <w:rsid w:val="006301D7"/>
    <w:rsid w:val="006379F3"/>
    <w:rsid w:val="00682567"/>
    <w:rsid w:val="00693BB0"/>
    <w:rsid w:val="006E1357"/>
    <w:rsid w:val="006F459C"/>
    <w:rsid w:val="007071CC"/>
    <w:rsid w:val="007817FB"/>
    <w:rsid w:val="00787C7D"/>
    <w:rsid w:val="007A5ECE"/>
    <w:rsid w:val="007B2F6B"/>
    <w:rsid w:val="00800BC7"/>
    <w:rsid w:val="00842504"/>
    <w:rsid w:val="0086382C"/>
    <w:rsid w:val="008C007A"/>
    <w:rsid w:val="008E4692"/>
    <w:rsid w:val="008E679B"/>
    <w:rsid w:val="00907B90"/>
    <w:rsid w:val="00932CC7"/>
    <w:rsid w:val="00955B24"/>
    <w:rsid w:val="00963113"/>
    <w:rsid w:val="00975E76"/>
    <w:rsid w:val="009E0B30"/>
    <w:rsid w:val="00A33499"/>
    <w:rsid w:val="00A56836"/>
    <w:rsid w:val="00B1456C"/>
    <w:rsid w:val="00B22942"/>
    <w:rsid w:val="00B4377F"/>
    <w:rsid w:val="00B50793"/>
    <w:rsid w:val="00B55E60"/>
    <w:rsid w:val="00BC356A"/>
    <w:rsid w:val="00BE0648"/>
    <w:rsid w:val="00BE1E52"/>
    <w:rsid w:val="00C80194"/>
    <w:rsid w:val="00C928D2"/>
    <w:rsid w:val="00CD7A67"/>
    <w:rsid w:val="00CE5209"/>
    <w:rsid w:val="00D318D2"/>
    <w:rsid w:val="00D55067"/>
    <w:rsid w:val="00DD1755"/>
    <w:rsid w:val="00E222DC"/>
    <w:rsid w:val="00E42433"/>
    <w:rsid w:val="00E56B19"/>
    <w:rsid w:val="00E90506"/>
    <w:rsid w:val="00EF0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F6B"/>
    <w:pPr>
      <w:ind w:left="720"/>
      <w:contextualSpacing/>
    </w:pPr>
  </w:style>
  <w:style w:type="paragraph" w:styleId="a4">
    <w:name w:val="No Spacing"/>
    <w:uiPriority w:val="1"/>
    <w:qFormat/>
    <w:rsid w:val="0086382C"/>
    <w:pPr>
      <w:spacing w:after="0" w:line="240" w:lineRule="auto"/>
    </w:pPr>
  </w:style>
  <w:style w:type="paragraph" w:styleId="a5">
    <w:name w:val="Body Text"/>
    <w:basedOn w:val="a"/>
    <w:link w:val="a6"/>
    <w:rsid w:val="00EF01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F01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EF01B4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EF01B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ody Text Indent"/>
    <w:basedOn w:val="a"/>
    <w:link w:val="a8"/>
    <w:rsid w:val="00EF01B4"/>
    <w:pPr>
      <w:spacing w:after="0" w:line="240" w:lineRule="auto"/>
      <w:ind w:firstLine="426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8">
    <w:name w:val="Основной текст с отступом Знак"/>
    <w:basedOn w:val="a0"/>
    <w:link w:val="a7"/>
    <w:rsid w:val="00EF01B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rsid w:val="00EF01B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EF01B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Normal (Web)"/>
    <w:basedOn w:val="a"/>
    <w:rsid w:val="00DD1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DD175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1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17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9732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02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wmf"/><Relationship Id="rId18" Type="http://schemas.openxmlformats.org/officeDocument/2006/relationships/hyperlink" Target="http://mov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0.wmf"/><Relationship Id="rId10" Type="http://schemas.openxmlformats.org/officeDocument/2006/relationships/image" Target="media/image6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8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29</cp:revision>
  <dcterms:created xsi:type="dcterms:W3CDTF">2013-05-06T16:57:00Z</dcterms:created>
  <dcterms:modified xsi:type="dcterms:W3CDTF">2013-04-22T07:53:00Z</dcterms:modified>
</cp:coreProperties>
</file>