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875" w:rsidRDefault="003B7875" w:rsidP="003B78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7875">
        <w:rPr>
          <w:rFonts w:ascii="Times New Roman" w:hAnsi="Times New Roman" w:cs="Times New Roman"/>
          <w:b/>
          <w:sz w:val="28"/>
          <w:szCs w:val="28"/>
        </w:rPr>
        <w:t xml:space="preserve">НАЗВА СТАТТІ </w:t>
      </w:r>
    </w:p>
    <w:p w:rsidR="003B7875" w:rsidRDefault="003B7875" w:rsidP="002B04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875">
        <w:rPr>
          <w:rFonts w:ascii="Times New Roman" w:hAnsi="Times New Roman" w:cs="Times New Roman"/>
          <w:sz w:val="28"/>
          <w:szCs w:val="28"/>
          <w:lang w:val="uk-UA"/>
        </w:rPr>
        <w:t>Урок української мови у 8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теми: «Тире між підметом і присудком»</w:t>
      </w:r>
    </w:p>
    <w:p w:rsidR="003B7875" w:rsidRPr="002B0493" w:rsidRDefault="004765DA" w:rsidP="003B78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27D9">
        <w:rPr>
          <w:rFonts w:ascii="Times New Roman" w:hAnsi="Times New Roman" w:cs="Times New Roman"/>
          <w:b/>
          <w:sz w:val="28"/>
          <w:szCs w:val="28"/>
          <w:lang w:val="uk-UA"/>
        </w:rPr>
        <w:t>АНОТАЦІЯ</w:t>
      </w:r>
    </w:p>
    <w:p w:rsidR="002B0493" w:rsidRPr="002B0493" w:rsidRDefault="002B0493" w:rsidP="002B04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0493">
        <w:rPr>
          <w:rFonts w:ascii="Times New Roman" w:hAnsi="Times New Roman" w:cs="Times New Roman"/>
          <w:sz w:val="28"/>
          <w:szCs w:val="28"/>
          <w:lang w:val="uk-UA"/>
        </w:rPr>
        <w:t xml:space="preserve">Урок вміщує завдання, направлені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вмінь і навичок з теми «Тире між підметом і присудком». </w:t>
      </w:r>
      <w:r w:rsidRPr="002B0493">
        <w:rPr>
          <w:rFonts w:ascii="Times New Roman" w:hAnsi="Times New Roman" w:cs="Times New Roman"/>
          <w:sz w:val="28"/>
          <w:szCs w:val="28"/>
          <w:lang w:val="uk-UA"/>
        </w:rPr>
        <w:t>Методи і прийоми</w:t>
      </w:r>
      <w:r>
        <w:rPr>
          <w:rFonts w:ascii="Times New Roman" w:hAnsi="Times New Roman" w:cs="Times New Roman"/>
          <w:sz w:val="28"/>
          <w:szCs w:val="28"/>
          <w:lang w:val="uk-UA"/>
        </w:rPr>
        <w:t>, використані на уроці,</w:t>
      </w:r>
      <w:r w:rsidRPr="002B04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Pr="002B0493">
        <w:rPr>
          <w:rFonts w:ascii="Times New Roman" w:hAnsi="Times New Roman" w:cs="Times New Roman"/>
          <w:sz w:val="28"/>
          <w:szCs w:val="28"/>
          <w:lang w:val="uk-UA"/>
        </w:rPr>
        <w:t>пояснювальний диктант, робота з картками, робота в групах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B0493">
        <w:rPr>
          <w:rFonts w:ascii="Times New Roman" w:hAnsi="Times New Roman" w:cs="Times New Roman"/>
          <w:sz w:val="28"/>
          <w:szCs w:val="28"/>
          <w:lang w:val="uk-UA"/>
        </w:rPr>
        <w:t xml:space="preserve">диктант-переклад, творче конструювання, </w:t>
      </w:r>
      <w:r w:rsidR="00FF27D9">
        <w:rPr>
          <w:rFonts w:ascii="Times New Roman" w:hAnsi="Times New Roman" w:cs="Times New Roman"/>
          <w:sz w:val="28"/>
          <w:szCs w:val="28"/>
          <w:lang w:val="uk-UA"/>
        </w:rPr>
        <w:t>формують ключові в</w:t>
      </w:r>
      <w:r w:rsidR="0087627B">
        <w:rPr>
          <w:rFonts w:ascii="Times New Roman" w:hAnsi="Times New Roman" w:cs="Times New Roman"/>
          <w:sz w:val="28"/>
          <w:szCs w:val="28"/>
          <w:lang w:val="uk-UA"/>
        </w:rPr>
        <w:t>міння з пунктограми</w:t>
      </w:r>
      <w:r w:rsidR="00FF27D9">
        <w:rPr>
          <w:rFonts w:ascii="Times New Roman" w:hAnsi="Times New Roman" w:cs="Times New Roman"/>
          <w:sz w:val="28"/>
          <w:szCs w:val="28"/>
          <w:lang w:val="uk-UA"/>
        </w:rPr>
        <w:t>, мислення й мовлення учнів</w:t>
      </w:r>
      <w:r w:rsidR="008762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0493" w:rsidRDefault="002B0493" w:rsidP="00F829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F829FF" w:rsidRDefault="00F829FF" w:rsidP="00F829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27B">
        <w:rPr>
          <w:rFonts w:ascii="Times New Roman" w:hAnsi="Times New Roman" w:cs="Times New Roman"/>
          <w:b/>
          <w:sz w:val="28"/>
          <w:szCs w:val="28"/>
        </w:rPr>
        <w:t>КЛЮЧОВІ СЛОВА</w:t>
      </w:r>
    </w:p>
    <w:p w:rsidR="0087627B" w:rsidRPr="0087627B" w:rsidRDefault="0087627B" w:rsidP="008762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27B">
        <w:rPr>
          <w:rFonts w:ascii="Times New Roman" w:hAnsi="Times New Roman" w:cs="Times New Roman"/>
          <w:sz w:val="28"/>
          <w:szCs w:val="28"/>
          <w:lang w:val="uk-UA"/>
        </w:rPr>
        <w:t>Формування вмінь та навичок, тире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7627B">
        <w:rPr>
          <w:rFonts w:ascii="Times New Roman" w:hAnsi="Times New Roman" w:cs="Times New Roman"/>
          <w:sz w:val="28"/>
          <w:szCs w:val="28"/>
          <w:lang w:val="uk-UA"/>
        </w:rPr>
        <w:t xml:space="preserve"> підмет і присуд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7627B">
        <w:rPr>
          <w:rFonts w:ascii="Times New Roman" w:hAnsi="Times New Roman" w:cs="Times New Roman"/>
          <w:sz w:val="28"/>
          <w:szCs w:val="28"/>
          <w:lang w:val="uk-UA"/>
        </w:rPr>
        <w:t xml:space="preserve">к, </w:t>
      </w:r>
      <w:r>
        <w:rPr>
          <w:rFonts w:ascii="Times New Roman" w:hAnsi="Times New Roman" w:cs="Times New Roman"/>
          <w:sz w:val="28"/>
          <w:szCs w:val="28"/>
          <w:lang w:val="uk-UA"/>
        </w:rPr>
        <w:t>мова.</w:t>
      </w:r>
    </w:p>
    <w:p w:rsidR="00EC0E45" w:rsidRPr="00EF4F8B" w:rsidRDefault="00EC0E45" w:rsidP="003B7875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E2F9A" w:rsidRDefault="00AE2F9A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F9A">
        <w:rPr>
          <w:rFonts w:ascii="Times New Roman" w:hAnsi="Times New Roman" w:cs="Times New Roman"/>
          <w:b/>
          <w:sz w:val="28"/>
          <w:szCs w:val="28"/>
          <w:lang w:val="uk-UA"/>
        </w:rPr>
        <w:t>Тема.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Тире між підметом і присудком.</w:t>
      </w:r>
    </w:p>
    <w:p w:rsidR="00AE2F9A" w:rsidRPr="007B3941" w:rsidRDefault="00AE2F9A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F9A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254F" w:rsidRPr="0063254F">
        <w:rPr>
          <w:rFonts w:ascii="Times New Roman" w:hAnsi="Times New Roman" w:cs="Times New Roman"/>
          <w:i/>
          <w:sz w:val="28"/>
          <w:szCs w:val="28"/>
          <w:lang w:val="uk-UA"/>
        </w:rPr>
        <w:t>навчальна:</w:t>
      </w:r>
      <w:r w:rsidR="006325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>ознайомити учнів із правилами вживання тире між підметом і присудком,</w:t>
      </w:r>
      <w:bookmarkStart w:id="0" w:name="_GoBack"/>
      <w:bookmarkEnd w:id="0"/>
      <w:r w:rsidR="007B3941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вміння знаходити вивчену пунктограму, </w:t>
      </w:r>
      <w:r w:rsidR="0063254F" w:rsidRPr="0063254F">
        <w:rPr>
          <w:rFonts w:ascii="Times New Roman" w:hAnsi="Times New Roman" w:cs="Times New Roman"/>
          <w:i/>
          <w:sz w:val="28"/>
          <w:szCs w:val="28"/>
          <w:lang w:val="uk-UA"/>
        </w:rPr>
        <w:t>розвивальна:</w:t>
      </w:r>
      <w:r w:rsidR="006325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>розвивати пам</w:t>
      </w:r>
      <w:r w:rsidR="004765D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>ять</w:t>
      </w:r>
      <w:r w:rsidR="00D572E8">
        <w:rPr>
          <w:rFonts w:ascii="Times New Roman" w:hAnsi="Times New Roman" w:cs="Times New Roman"/>
          <w:sz w:val="28"/>
          <w:szCs w:val="28"/>
          <w:lang w:val="uk-UA"/>
        </w:rPr>
        <w:t>, уміння правильно інтонувати орфограму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3254F" w:rsidRPr="0063254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виховна: 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 xml:space="preserve">виховувати любов до мови. </w:t>
      </w:r>
    </w:p>
    <w:p w:rsidR="00AE2F9A" w:rsidRPr="007B3941" w:rsidRDefault="00AE2F9A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F9A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 w:rsidR="007B39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>підручник, дидактичний матеріал, картки, таблиця</w:t>
      </w:r>
      <w:r w:rsidR="0060311D">
        <w:rPr>
          <w:rFonts w:ascii="Times New Roman" w:hAnsi="Times New Roman" w:cs="Times New Roman"/>
          <w:sz w:val="28"/>
          <w:szCs w:val="28"/>
          <w:lang w:val="uk-UA"/>
        </w:rPr>
        <w:t>, проектор</w:t>
      </w:r>
      <w:r w:rsidR="007B39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B3941" w:rsidRPr="007B3941" w:rsidRDefault="007B3941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F9A">
        <w:rPr>
          <w:rFonts w:ascii="Times New Roman" w:hAnsi="Times New Roman" w:cs="Times New Roman"/>
          <w:b/>
          <w:sz w:val="28"/>
          <w:szCs w:val="28"/>
          <w:lang w:val="uk-UA"/>
        </w:rPr>
        <w:t>Тип уроку: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 w:rsidR="00A26C9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мінь і навичок</w:t>
      </w:r>
      <w:r w:rsidR="00AB011C">
        <w:rPr>
          <w:rFonts w:ascii="Times New Roman" w:hAnsi="Times New Roman" w:cs="Times New Roman"/>
          <w:sz w:val="28"/>
          <w:szCs w:val="28"/>
          <w:lang w:val="uk-UA"/>
        </w:rPr>
        <w:t>, урок</w:t>
      </w:r>
      <w:r w:rsidR="00C64B37">
        <w:rPr>
          <w:rFonts w:ascii="Times New Roman" w:hAnsi="Times New Roman" w:cs="Times New Roman"/>
          <w:sz w:val="28"/>
          <w:szCs w:val="28"/>
          <w:lang w:val="uk-UA"/>
        </w:rPr>
        <w:t xml:space="preserve"> із використанням </w:t>
      </w:r>
      <w:r w:rsidR="00AB011C">
        <w:rPr>
          <w:rFonts w:ascii="Times New Roman" w:hAnsi="Times New Roman" w:cs="Times New Roman"/>
          <w:sz w:val="28"/>
          <w:szCs w:val="28"/>
          <w:lang w:val="uk-UA"/>
        </w:rPr>
        <w:t>презентаці</w:t>
      </w:r>
      <w:r w:rsidR="00C64B37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B3941" w:rsidRPr="007B3941" w:rsidRDefault="007B3941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 і прийоми: </w:t>
      </w:r>
      <w:r w:rsidR="004008DE" w:rsidRPr="004008DE">
        <w:rPr>
          <w:rFonts w:ascii="Times New Roman" w:hAnsi="Times New Roman" w:cs="Times New Roman"/>
          <w:sz w:val="28"/>
          <w:szCs w:val="28"/>
          <w:lang w:val="uk-UA"/>
        </w:rPr>
        <w:t>слово вчителя,</w:t>
      </w:r>
      <w:r w:rsidR="004008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пояснювальний диктант, диктант-переклад, творче конструювання, робота з підручником, твір-мініатюра, робота з картками</w:t>
      </w:r>
      <w:r w:rsidR="000435AB">
        <w:rPr>
          <w:rFonts w:ascii="Times New Roman" w:hAnsi="Times New Roman" w:cs="Times New Roman"/>
          <w:sz w:val="28"/>
          <w:szCs w:val="28"/>
          <w:lang w:val="uk-UA"/>
        </w:rPr>
        <w:t>, робота в групах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F4F8B" w:rsidRPr="00EF4F8B" w:rsidRDefault="00EF4F8B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2F9A" w:rsidRDefault="00AE2F9A" w:rsidP="008762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EC0E45" w:rsidRDefault="00EC0E45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дошці</w:t>
      </w:r>
      <w:r w:rsidR="009974A1">
        <w:rPr>
          <w:rFonts w:ascii="Times New Roman" w:hAnsi="Times New Roman" w:cs="Times New Roman"/>
          <w:sz w:val="28"/>
          <w:szCs w:val="28"/>
          <w:lang w:val="uk-UA"/>
        </w:rPr>
        <w:t xml:space="preserve"> (або на екрані)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епіграф: </w:t>
      </w:r>
      <w:r w:rsidRPr="00EC0E45">
        <w:rPr>
          <w:rFonts w:ascii="Times New Roman" w:hAnsi="Times New Roman" w:cs="Times New Roman"/>
          <w:i/>
          <w:sz w:val="28"/>
          <w:szCs w:val="28"/>
          <w:lang w:val="uk-UA"/>
        </w:rPr>
        <w:t>«Найбільше і найдорожче добро кожного народу – це його мова» (Панас Мирний).</w:t>
      </w:r>
    </w:p>
    <w:p w:rsidR="00EF4F8B" w:rsidRPr="00FA152E" w:rsidRDefault="004765DA" w:rsidP="004765DA">
      <w:pPr>
        <w:spacing w:after="0" w:line="360" w:lineRule="auto"/>
        <w:jc w:val="center"/>
        <w:rPr>
          <w:rFonts w:ascii="Times New Roman" w:hAnsi="Times New Roman" w:cs="Times New Roman"/>
          <w:i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noProof/>
          <w:sz w:val="16"/>
          <w:szCs w:val="16"/>
          <w:lang w:val="uk-UA" w:eastAsia="uk-UA"/>
        </w:rPr>
        <w:lastRenderedPageBreak/>
        <w:drawing>
          <wp:inline distT="0" distB="0" distL="0" distR="0" wp14:anchorId="7DD3BDFA">
            <wp:extent cx="3942643" cy="295698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724" cy="2959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2F9A" w:rsidRDefault="00AE2F9A" w:rsidP="003B7875">
      <w:pPr>
        <w:pStyle w:val="a3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Оргмомент</w:t>
      </w:r>
    </w:p>
    <w:p w:rsidR="00AE2F9A" w:rsidRDefault="00AE2F9A" w:rsidP="003B787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Повідомлення теми і мети уроку</w:t>
      </w:r>
      <w:r w:rsidR="00EC0E45">
        <w:rPr>
          <w:rFonts w:ascii="Times New Roman" w:hAnsi="Times New Roman" w:cs="Times New Roman"/>
          <w:b/>
          <w:sz w:val="28"/>
          <w:szCs w:val="28"/>
          <w:lang w:val="uk-UA"/>
        </w:rPr>
        <w:t>, мотивація навчальної діяльності учнів</w:t>
      </w:r>
    </w:p>
    <w:p w:rsidR="00EC0E45" w:rsidRDefault="00EC0E45" w:rsidP="003B787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Актуалізація опорних знань учнів</w:t>
      </w:r>
    </w:p>
    <w:p w:rsidR="00AB011C" w:rsidRPr="00544A44" w:rsidRDefault="00EC0E45" w:rsidP="003B7875">
      <w:pPr>
        <w:pStyle w:val="a4"/>
        <w:numPr>
          <w:ilvl w:val="1"/>
          <w:numId w:val="2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i/>
          <w:sz w:val="28"/>
          <w:szCs w:val="28"/>
        </w:rPr>
      </w:pPr>
      <w:r w:rsidRPr="00EC0E45">
        <w:rPr>
          <w:i/>
          <w:sz w:val="28"/>
          <w:szCs w:val="28"/>
        </w:rPr>
        <w:t>Перевірка домашнього завдання.</w:t>
      </w:r>
      <w:r w:rsidR="00AB011C" w:rsidRPr="00AB011C">
        <w:rPr>
          <w:i/>
          <w:sz w:val="28"/>
          <w:szCs w:val="28"/>
        </w:rPr>
        <w:t xml:space="preserve"> </w:t>
      </w:r>
      <w:r w:rsidR="00AB011C" w:rsidRPr="00544A44">
        <w:rPr>
          <w:i/>
          <w:sz w:val="28"/>
          <w:szCs w:val="28"/>
        </w:rPr>
        <w:t>Бліц-опитування</w:t>
      </w:r>
      <w:r w:rsidR="00AB011C">
        <w:rPr>
          <w:i/>
          <w:sz w:val="28"/>
          <w:szCs w:val="28"/>
        </w:rPr>
        <w:t>.</w:t>
      </w:r>
    </w:p>
    <w:p w:rsidR="00AB011C" w:rsidRDefault="00AB011C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Що є граматичною основою речення?</w:t>
      </w:r>
      <w:r w:rsidR="004879AF">
        <w:rPr>
          <w:sz w:val="28"/>
          <w:szCs w:val="28"/>
        </w:rPr>
        <w:t xml:space="preserve"> (Підмет і присудок)</w:t>
      </w:r>
    </w:p>
    <w:p w:rsidR="00AB011C" w:rsidRPr="000B14CB" w:rsidRDefault="00AB011C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0B14CB">
        <w:rPr>
          <w:sz w:val="28"/>
          <w:szCs w:val="28"/>
        </w:rPr>
        <w:t>Чому підмет і присудок називають головними членами речення?</w:t>
      </w:r>
      <w:r w:rsidR="004879AF">
        <w:rPr>
          <w:sz w:val="28"/>
          <w:szCs w:val="28"/>
        </w:rPr>
        <w:t xml:space="preserve"> (Тому що саме ці члени складають основу речення, отже, речення як синтаксична одиниця не можливе без головного члена)</w:t>
      </w:r>
    </w:p>
    <w:p w:rsidR="004879AF" w:rsidRDefault="004879AF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Який член речення називається підметом</w:t>
      </w:r>
      <w:r w:rsidR="00BC1C1C">
        <w:rPr>
          <w:sz w:val="28"/>
          <w:szCs w:val="28"/>
        </w:rPr>
        <w:t>, а який – присудком</w:t>
      </w:r>
      <w:r>
        <w:rPr>
          <w:sz w:val="28"/>
          <w:szCs w:val="28"/>
        </w:rPr>
        <w:t>? (</w:t>
      </w:r>
      <w:r w:rsidR="00BC1C1C">
        <w:rPr>
          <w:sz w:val="28"/>
          <w:szCs w:val="28"/>
        </w:rPr>
        <w:t>Підмет – головний член речення, що називає особу або предмет, про які йдеться в реченні; присудок – головний член речення, який означає, що говориться про підмет</w:t>
      </w:r>
      <w:r>
        <w:rPr>
          <w:sz w:val="28"/>
          <w:szCs w:val="28"/>
        </w:rPr>
        <w:t>)</w:t>
      </w:r>
    </w:p>
    <w:p w:rsidR="00AB011C" w:rsidRDefault="00AB011C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Поясніть різницю між простим і складеним присудками.</w:t>
      </w:r>
    </w:p>
    <w:p w:rsidR="00AB011C" w:rsidRDefault="00AB011C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Який присудок називається складеним дієслівним? Наведіть приклад.</w:t>
      </w:r>
    </w:p>
    <w:p w:rsidR="00AB011C" w:rsidRDefault="00AB011C" w:rsidP="003B7875">
      <w:pPr>
        <w:pStyle w:val="a4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Який присудок називається складеним іменним? Наведіть приклад.</w:t>
      </w:r>
    </w:p>
    <w:p w:rsidR="00EC0E45" w:rsidRDefault="00EC0E45" w:rsidP="003B7875">
      <w:pPr>
        <w:pStyle w:val="a3"/>
        <w:tabs>
          <w:tab w:val="left" w:pos="851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C0E45" w:rsidRDefault="00EC0E45" w:rsidP="003B787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Сприйняття і засвоєння учнями навчального матеріалу</w:t>
      </w:r>
    </w:p>
    <w:p w:rsidR="00EC0E45" w:rsidRDefault="00EC0E45" w:rsidP="003B7875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Слово вчителя.</w:t>
      </w:r>
    </w:p>
    <w:p w:rsidR="00EC0E45" w:rsidRDefault="00EC0E45" w:rsidP="003B7875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Робота з таблицею</w:t>
      </w:r>
      <w:r w:rsidR="009974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(проектується на екран)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EF4F8B" w:rsidRPr="00DB1904" w:rsidRDefault="00EF4F8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</w:p>
    <w:tbl>
      <w:tblPr>
        <w:tblStyle w:val="a5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06"/>
        <w:gridCol w:w="4745"/>
      </w:tblGrid>
      <w:tr w:rsidR="00EC0E45" w:rsidRPr="00EF4F8B" w:rsidTr="004765DA">
        <w:trPr>
          <w:trHeight w:val="274"/>
        </w:trPr>
        <w:tc>
          <w:tcPr>
            <w:tcW w:w="2567" w:type="pct"/>
          </w:tcPr>
          <w:p w:rsidR="00EC0E45" w:rsidRPr="00EF4F8B" w:rsidRDefault="00EC0E45" w:rsidP="003B7875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F4F8B">
              <w:rPr>
                <w:b/>
                <w:bCs/>
                <w:sz w:val="28"/>
                <w:szCs w:val="28"/>
              </w:rPr>
              <w:t>Тире ставиться</w:t>
            </w:r>
          </w:p>
          <w:p w:rsidR="00EC0E45" w:rsidRPr="00EF4F8B" w:rsidRDefault="00EC0E45" w:rsidP="003B7875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</w:p>
          <w:p w:rsidR="00EC0E45" w:rsidRPr="00EF4F8B" w:rsidRDefault="00EC0E45" w:rsidP="003B7875">
            <w:pPr>
              <w:pStyle w:val="a4"/>
              <w:numPr>
                <w:ilvl w:val="0"/>
                <w:numId w:val="25"/>
              </w:numPr>
              <w:tabs>
                <w:tab w:val="left" w:pos="366"/>
                <w:tab w:val="left" w:pos="4536"/>
              </w:tabs>
              <w:spacing w:before="0" w:beforeAutospacing="0" w:after="0" w:afterAutospacing="0"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>Якщо підмет і присудок виражені іменниками у формі називно</w:t>
            </w:r>
            <w:r w:rsidRPr="00EF4F8B">
              <w:rPr>
                <w:sz w:val="28"/>
                <w:szCs w:val="28"/>
              </w:rPr>
              <w:softHyphen/>
              <w:t xml:space="preserve">го відмінка: </w:t>
            </w:r>
          </w:p>
          <w:p w:rsidR="00EC0E45" w:rsidRPr="00EF4F8B" w:rsidRDefault="00EC0E45" w:rsidP="003B7875">
            <w:pPr>
              <w:pStyle w:val="a4"/>
              <w:tabs>
                <w:tab w:val="left" w:pos="366"/>
                <w:tab w:val="left" w:pos="4536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Малі дітки </w:t>
            </w:r>
            <w:r w:rsidR="00EF4F8B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ясні зір</w:t>
            </w:r>
            <w:r w:rsidRPr="00EF4F8B">
              <w:rPr>
                <w:sz w:val="28"/>
                <w:szCs w:val="28"/>
              </w:rPr>
              <w:softHyphen/>
              <w:t>ки, світять і радують у темну ніч (Нар. творчість).</w:t>
            </w:r>
          </w:p>
          <w:p w:rsidR="00EC0E45" w:rsidRPr="00EF4F8B" w:rsidRDefault="00EC0E45" w:rsidP="003B7875">
            <w:pPr>
              <w:pStyle w:val="a4"/>
              <w:numPr>
                <w:ilvl w:val="0"/>
                <w:numId w:val="25"/>
              </w:numPr>
              <w:tabs>
                <w:tab w:val="left" w:pos="366"/>
                <w:tab w:val="left" w:pos="4536"/>
              </w:tabs>
              <w:spacing w:before="0" w:beforeAutospacing="0" w:after="0" w:afterAutospacing="0"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Якщо підмет і присудок виражені інфінітивами: </w:t>
            </w:r>
          </w:p>
          <w:p w:rsidR="00EC0E45" w:rsidRPr="00EF4F8B" w:rsidRDefault="00EC0E45" w:rsidP="003B7875">
            <w:pPr>
              <w:pStyle w:val="a4"/>
              <w:tabs>
                <w:tab w:val="left" w:pos="366"/>
                <w:tab w:val="left" w:pos="4536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Спати </w:t>
            </w:r>
            <w:r w:rsidR="00EF4F8B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не воювати (Нар. творчість).</w:t>
            </w:r>
          </w:p>
          <w:p w:rsidR="00EC0E45" w:rsidRPr="00EF4F8B" w:rsidRDefault="00EC0E45" w:rsidP="003B7875">
            <w:pPr>
              <w:pStyle w:val="a4"/>
              <w:numPr>
                <w:ilvl w:val="0"/>
                <w:numId w:val="25"/>
              </w:numPr>
              <w:tabs>
                <w:tab w:val="left" w:pos="366"/>
                <w:tab w:val="left" w:pos="4536"/>
              </w:tabs>
              <w:spacing w:before="0" w:beforeAutospacing="0" w:after="0" w:afterAutospacing="0"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Якщо перед присудком, вираженим іменником у формі називного відмінка, стоять слова </w:t>
            </w:r>
            <w:r w:rsidRPr="00EF4F8B">
              <w:rPr>
                <w:i/>
                <w:sz w:val="28"/>
                <w:szCs w:val="28"/>
              </w:rPr>
              <w:t>це, то, ось, значить</w:t>
            </w:r>
            <w:r w:rsidRPr="00EF4F8B">
              <w:rPr>
                <w:sz w:val="28"/>
                <w:szCs w:val="28"/>
              </w:rPr>
              <w:t xml:space="preserve">: </w:t>
            </w:r>
          </w:p>
          <w:p w:rsidR="00EC0E45" w:rsidRPr="00EF4F8B" w:rsidRDefault="00EC0E45" w:rsidP="003B7875">
            <w:pPr>
              <w:pStyle w:val="a4"/>
              <w:tabs>
                <w:tab w:val="left" w:pos="4536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>Пам</w:t>
            </w:r>
            <w:r w:rsidR="001A3937">
              <w:rPr>
                <w:sz w:val="28"/>
                <w:szCs w:val="28"/>
              </w:rPr>
              <w:t>’</w:t>
            </w:r>
            <w:r w:rsidRPr="00EF4F8B">
              <w:rPr>
                <w:sz w:val="28"/>
                <w:szCs w:val="28"/>
              </w:rPr>
              <w:t>ятаймо</w:t>
            </w:r>
            <w:r w:rsidR="001A3937">
              <w:rPr>
                <w:sz w:val="28"/>
                <w:szCs w:val="28"/>
              </w:rPr>
              <w:t>,</w:t>
            </w:r>
            <w:r w:rsidRPr="00EF4F8B">
              <w:rPr>
                <w:sz w:val="28"/>
                <w:szCs w:val="28"/>
              </w:rPr>
              <w:t xml:space="preserve"> що держава </w:t>
            </w:r>
            <w:r w:rsidR="002A4637" w:rsidRPr="00EF4F8B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це ми (О.Глушко). </w:t>
            </w:r>
          </w:p>
          <w:p w:rsidR="00EC0E45" w:rsidRPr="00EF4F8B" w:rsidRDefault="00EC0E45" w:rsidP="003B7875">
            <w:pPr>
              <w:pStyle w:val="a4"/>
              <w:tabs>
                <w:tab w:val="left" w:pos="4536"/>
              </w:tabs>
              <w:spacing w:before="0" w:beforeAutospacing="0" w:after="0" w:afterAutospacing="0"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>Автор «Літопи</w:t>
            </w:r>
            <w:r w:rsidRPr="00EF4F8B">
              <w:rPr>
                <w:sz w:val="28"/>
                <w:szCs w:val="28"/>
              </w:rPr>
              <w:softHyphen/>
              <w:t xml:space="preserve">су Самовидця» </w:t>
            </w:r>
            <w:r w:rsidR="002A4637" w:rsidRPr="00EF4F8B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то людина глибоких патріотичних почувань (М. Слабошпицький)</w:t>
            </w:r>
          </w:p>
        </w:tc>
        <w:tc>
          <w:tcPr>
            <w:tcW w:w="2433" w:type="pct"/>
          </w:tcPr>
          <w:p w:rsidR="00EC0E45" w:rsidRPr="00EF4F8B" w:rsidRDefault="00EC0E45" w:rsidP="003B7875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F4F8B">
              <w:rPr>
                <w:b/>
                <w:bCs/>
                <w:sz w:val="28"/>
                <w:szCs w:val="28"/>
              </w:rPr>
              <w:t>Тире не ставиться</w:t>
            </w:r>
          </w:p>
          <w:p w:rsidR="00EC0E45" w:rsidRPr="00EF4F8B" w:rsidRDefault="00EC0E45" w:rsidP="003B7875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</w:p>
          <w:p w:rsidR="00EC0E45" w:rsidRPr="00EF4F8B" w:rsidRDefault="00EC0E45" w:rsidP="00FF27D9">
            <w:pPr>
              <w:pStyle w:val="a4"/>
              <w:numPr>
                <w:ilvl w:val="1"/>
                <w:numId w:val="2"/>
              </w:numPr>
              <w:tabs>
                <w:tab w:val="left" w:pos="444"/>
              </w:tabs>
              <w:spacing w:before="0" w:beforeAutospacing="0" w:after="0" w:afterAutospacing="0" w:line="360" w:lineRule="auto"/>
              <w:ind w:left="0" w:right="-2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>Якщо підмет виражений особовим займенником: Ти друг, ти ві</w:t>
            </w:r>
            <w:r w:rsidRPr="00EF4F8B">
              <w:rPr>
                <w:sz w:val="28"/>
                <w:szCs w:val="28"/>
              </w:rPr>
              <w:softHyphen/>
              <w:t>рність (М.Рильський).</w:t>
            </w:r>
          </w:p>
          <w:p w:rsidR="00EC0E45" w:rsidRPr="00EF4F8B" w:rsidRDefault="00EC0E45" w:rsidP="00FF27D9">
            <w:pPr>
              <w:pStyle w:val="a4"/>
              <w:numPr>
                <w:ilvl w:val="1"/>
                <w:numId w:val="2"/>
              </w:numPr>
              <w:tabs>
                <w:tab w:val="left" w:pos="444"/>
              </w:tabs>
              <w:spacing w:before="0" w:beforeAutospacing="0" w:after="0" w:afterAutospacing="0" w:line="360" w:lineRule="auto"/>
              <w:ind w:left="0" w:right="-2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Якщо присудок має порівняльне значення і вживається зі сполучниками </w:t>
            </w:r>
            <w:r w:rsidRPr="00EF4F8B">
              <w:rPr>
                <w:i/>
                <w:sz w:val="28"/>
                <w:szCs w:val="28"/>
              </w:rPr>
              <w:t>як, ніби, наче, немов, начебто та ін.</w:t>
            </w:r>
            <w:r w:rsidRPr="00EF4F8B">
              <w:rPr>
                <w:sz w:val="28"/>
                <w:szCs w:val="28"/>
              </w:rPr>
              <w:t>: Діти як квіти: полий, то роститимуть (Нар. творчість).</w:t>
            </w:r>
          </w:p>
          <w:p w:rsidR="00EC0E45" w:rsidRPr="00EF4F8B" w:rsidRDefault="00EC0E45" w:rsidP="00FF27D9">
            <w:pPr>
              <w:pStyle w:val="a4"/>
              <w:numPr>
                <w:ilvl w:val="1"/>
                <w:numId w:val="2"/>
              </w:numPr>
              <w:tabs>
                <w:tab w:val="left" w:pos="444"/>
              </w:tabs>
              <w:spacing w:before="0" w:beforeAutospacing="0" w:after="0" w:afterAutospacing="0" w:line="360" w:lineRule="auto"/>
              <w:ind w:left="0" w:right="-2" w:firstLine="0"/>
              <w:jc w:val="both"/>
              <w:rPr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 xml:space="preserve">Якщо перед присудком, вираженим іменником, уживається </w:t>
            </w:r>
            <w:r w:rsidRPr="00EF4F8B">
              <w:rPr>
                <w:i/>
                <w:sz w:val="28"/>
                <w:szCs w:val="28"/>
              </w:rPr>
              <w:t>запере</w:t>
            </w:r>
            <w:r w:rsidRPr="00EF4F8B">
              <w:rPr>
                <w:i/>
                <w:sz w:val="28"/>
                <w:szCs w:val="28"/>
              </w:rPr>
              <w:softHyphen/>
              <w:t>чна частка не</w:t>
            </w:r>
            <w:r w:rsidRPr="00EF4F8B">
              <w:rPr>
                <w:sz w:val="28"/>
                <w:szCs w:val="28"/>
              </w:rPr>
              <w:t>: Серце не камінь.</w:t>
            </w:r>
          </w:p>
          <w:p w:rsidR="00EC0E45" w:rsidRPr="00EF4F8B" w:rsidRDefault="00EC0E45" w:rsidP="00FF27D9">
            <w:pPr>
              <w:pStyle w:val="a4"/>
              <w:numPr>
                <w:ilvl w:val="1"/>
                <w:numId w:val="2"/>
              </w:numPr>
              <w:tabs>
                <w:tab w:val="left" w:pos="444"/>
              </w:tabs>
              <w:spacing w:before="0" w:beforeAutospacing="0" w:after="0" w:afterAutospacing="0" w:line="360" w:lineRule="auto"/>
              <w:ind w:left="0" w:right="-2" w:firstLine="0"/>
              <w:jc w:val="both"/>
              <w:rPr>
                <w:b/>
                <w:bCs/>
                <w:sz w:val="28"/>
                <w:szCs w:val="28"/>
              </w:rPr>
            </w:pPr>
            <w:r w:rsidRPr="00EF4F8B">
              <w:rPr>
                <w:sz w:val="28"/>
                <w:szCs w:val="28"/>
              </w:rPr>
              <w:t>Якщо присудок виражений прикметником чи дієприкметником: Почуття великі і глибокі. Примітка. Якщо є необхідність сти</w:t>
            </w:r>
            <w:r w:rsidRPr="00EF4F8B">
              <w:rPr>
                <w:sz w:val="28"/>
                <w:szCs w:val="28"/>
              </w:rPr>
              <w:softHyphen/>
              <w:t>лістично виділити присудок, то пе</w:t>
            </w:r>
            <w:r w:rsidRPr="00EF4F8B">
              <w:rPr>
                <w:sz w:val="28"/>
                <w:szCs w:val="28"/>
              </w:rPr>
              <w:softHyphen/>
              <w:t xml:space="preserve">ред ним ставиться тире. Наприклад: Хмари в небі </w:t>
            </w:r>
            <w:r w:rsidR="00DB1904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мов сива шаль (В.Симоненко). Я</w:t>
            </w:r>
            <w:r w:rsidR="00DB1904">
              <w:rPr>
                <w:sz w:val="28"/>
                <w:szCs w:val="28"/>
              </w:rPr>
              <w:t> </w:t>
            </w:r>
            <w:r w:rsidR="002A4637" w:rsidRPr="00EF4F8B">
              <w:rPr>
                <w:sz w:val="28"/>
                <w:szCs w:val="28"/>
              </w:rPr>
              <w:t>–</w:t>
            </w:r>
            <w:r w:rsidRPr="00EF4F8B">
              <w:rPr>
                <w:sz w:val="28"/>
                <w:szCs w:val="28"/>
              </w:rPr>
              <w:t xml:space="preserve"> українець.</w:t>
            </w:r>
          </w:p>
        </w:tc>
      </w:tr>
    </w:tbl>
    <w:p w:rsidR="00EF4F8B" w:rsidRPr="00FA152E" w:rsidRDefault="00EF4F8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</w:p>
    <w:p w:rsidR="00EC0E45" w:rsidRDefault="00EC0E45" w:rsidP="003B7875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Пояснювальний диктант.</w:t>
      </w:r>
    </w:p>
    <w:p w:rsidR="008C2912" w:rsidRDefault="008C2912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Записати речення</w:t>
      </w:r>
      <w:r w:rsidR="000435AB">
        <w:rPr>
          <w:rFonts w:ascii="Times New Roman" w:hAnsi="Times New Roman" w:cs="Times New Roman"/>
          <w:sz w:val="28"/>
          <w:szCs w:val="28"/>
          <w:lang w:val="uk-UA"/>
        </w:rPr>
        <w:t>. Робота в групах: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пояснити написання пунктограми «Тире між підметом і присудком»</w:t>
      </w:r>
      <w:r w:rsidR="000435A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C2912" w:rsidRDefault="008C2912" w:rsidP="003B7875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Поезія – то мова душі людської, поезія – то музика слова. (І.Цюпа)</w:t>
      </w:r>
    </w:p>
    <w:p w:rsidR="008C2912" w:rsidRDefault="008C2912" w:rsidP="003B7875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Пісня – </w:t>
      </w:r>
      <w:r w:rsidR="00743DBF">
        <w:rPr>
          <w:rFonts w:ascii="Times New Roman" w:hAnsi="Times New Roman" w:cs="Times New Roman"/>
          <w:sz w:val="28"/>
          <w:szCs w:val="28"/>
          <w:lang w:val="uk-UA"/>
        </w:rPr>
        <w:t>без</w:t>
      </w:r>
      <w:r>
        <w:rPr>
          <w:rFonts w:ascii="Times New Roman" w:hAnsi="Times New Roman" w:cs="Times New Roman"/>
          <w:sz w:val="28"/>
          <w:szCs w:val="28"/>
          <w:lang w:val="uk-UA"/>
        </w:rPr>
        <w:t>смертна, як древо життя. (Б.Олійник)</w:t>
      </w:r>
    </w:p>
    <w:p w:rsidR="008C2912" w:rsidRDefault="008C2912" w:rsidP="003B7875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Книги – морська глибина. (І.Франко)</w:t>
      </w:r>
    </w:p>
    <w:p w:rsidR="008C2912" w:rsidRDefault="008C2912" w:rsidP="003B7875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без розуму як ліхтар без свічки. (Н.тв.)</w:t>
      </w:r>
    </w:p>
    <w:p w:rsidR="008C2912" w:rsidRDefault="008C2912" w:rsidP="003B7875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Дурний язик голові не приятель. (Н.тв.)</w:t>
      </w:r>
    </w:p>
    <w:p w:rsidR="00EF4F8B" w:rsidRPr="00FA152E" w:rsidRDefault="00EF4F8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C2912" w:rsidRDefault="002A4637" w:rsidP="003B7875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Диктант-переклад.</w:t>
      </w:r>
    </w:p>
    <w:p w:rsidR="002A4637" w:rsidRDefault="002A4637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Человек есть украшение мира (Максим Горький). Счастье человека – это умение трудиться (Н.тв.). Ум – одежда, которая никогда не износится; знание – родник, который никогда не исчерпаешь (Н.тв.). Любовь и дружба – взаимное эхо; они дают столько, сколько берут (</w:t>
      </w:r>
      <w:r w:rsidR="00EF4F8B">
        <w:rPr>
          <w:rFonts w:ascii="Times New Roman" w:hAnsi="Times New Roman" w:cs="Times New Roman"/>
          <w:sz w:val="28"/>
          <w:szCs w:val="28"/>
        </w:rPr>
        <w:t>Александр</w:t>
      </w:r>
      <w:r>
        <w:rPr>
          <w:rFonts w:ascii="Times New Roman" w:hAnsi="Times New Roman" w:cs="Times New Roman"/>
          <w:sz w:val="28"/>
          <w:szCs w:val="28"/>
        </w:rPr>
        <w:t xml:space="preserve"> Герцен).</w:t>
      </w:r>
    </w:p>
    <w:p w:rsidR="00D572E8" w:rsidRPr="00FA152E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572E8" w:rsidRPr="00D572E8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Зразок п</w:t>
      </w:r>
      <w:r w:rsidRPr="00D572E8">
        <w:rPr>
          <w:rFonts w:ascii="Times New Roman" w:hAnsi="Times New Roman" w:cs="Times New Roman"/>
          <w:b/>
          <w:sz w:val="28"/>
          <w:szCs w:val="28"/>
          <w:lang w:val="uk-UA"/>
        </w:rPr>
        <w:t>ереклад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D572E8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572E8" w:rsidRPr="00D572E8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Людина – прикраса світу (Людина є прикрасою світу). Щастя людини – це вміння працювати. Розум – одяг, який ніколи не зноситься; знання – джерело, яке ніколи не вичерпаєш. Любов і дружба – взаємна луна; вони дають стільки, скільки беруть.</w:t>
      </w:r>
    </w:p>
    <w:p w:rsidR="00EF4F8B" w:rsidRPr="00FA152E" w:rsidRDefault="00EF4F8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A4637" w:rsidRDefault="002A4637" w:rsidP="003B7875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Творче конструювання</w:t>
      </w:r>
      <w:r w:rsidR="006213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(проектується на екран</w:t>
      </w:r>
      <w:r w:rsidR="00BE4CF7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виконання завдання супроводжується </w:t>
      </w:r>
      <w:r w:rsidR="001D5645">
        <w:rPr>
          <w:rFonts w:ascii="Times New Roman" w:hAnsi="Times New Roman" w:cs="Times New Roman"/>
          <w:i/>
          <w:sz w:val="28"/>
          <w:szCs w:val="28"/>
          <w:lang w:val="uk-UA"/>
        </w:rPr>
        <w:t>піснею М.Гнатюка «Диво-квітка»</w:t>
      </w:r>
      <w:r w:rsidR="0062136D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A4637" w:rsidRDefault="002A4637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Запишіть текст, підберіть заголовок, поясніть уживання тире, продовжіть думки автора.</w:t>
      </w:r>
    </w:p>
    <w:p w:rsidR="002A4637" w:rsidRDefault="002A4637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Наша рідна українська мова – це основа нашої безмежно багатої культури. Це наш дух, наш космос, наша душа, наша пісня, якій світ дав найвищу оцінку.</w:t>
      </w:r>
    </w:p>
    <w:p w:rsidR="002A4637" w:rsidRDefault="002A4637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Врешті-решт – це ми. Зникає мова – зникає нація. (Олесь Гончар)</w:t>
      </w:r>
    </w:p>
    <w:p w:rsidR="00EF4F8B" w:rsidRPr="00FA152E" w:rsidRDefault="00EF4F8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A4637" w:rsidRDefault="002A4637" w:rsidP="003B7875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Робота з підручником.</w:t>
      </w:r>
    </w:p>
    <w:p w:rsidR="002A4637" w:rsidRDefault="002A4637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§ 9, с.62, вправа 116 на с.64.</w:t>
      </w:r>
    </w:p>
    <w:p w:rsidR="00D572E8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Спишіть текст, ставлячи пропущені розділові знаки.</w:t>
      </w:r>
    </w:p>
    <w:p w:rsidR="00D572E8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Слово – то дивний витвір людини. Усі слова народжені діянням, трудом. Тому слово – кість, мускул, нерв, тіло фактів… Ясність, простота мови – великий дар.</w:t>
      </w:r>
    </w:p>
    <w:p w:rsidR="004008DE" w:rsidRDefault="004008DE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Кожне слово</w:t>
      </w:r>
      <w:r w:rsidR="00D030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ніби діамантова намистинка на величезному разку нашої багатої мови</w:t>
      </w:r>
      <w:r w:rsidR="00D030C6">
        <w:rPr>
          <w:rFonts w:ascii="Times New Roman" w:hAnsi="Times New Roman" w:cs="Times New Roman"/>
          <w:sz w:val="28"/>
          <w:szCs w:val="28"/>
          <w:lang w:val="uk-UA"/>
        </w:rPr>
        <w:t xml:space="preserve">. Слово – це найтонший різець, здатний доторкнутися до найніжнішої рисочки людського характеру. </w:t>
      </w:r>
      <w:r w:rsidR="001A393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030C6">
        <w:rPr>
          <w:rFonts w:ascii="Times New Roman" w:hAnsi="Times New Roman" w:cs="Times New Roman"/>
          <w:sz w:val="28"/>
          <w:szCs w:val="28"/>
          <w:lang w:val="uk-UA"/>
        </w:rPr>
        <w:t xml:space="preserve">міти користуватися ним – велике </w:t>
      </w:r>
      <w:r w:rsidR="00D030C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мистецтво. Словом можна створити красу душі, а можна спотворити її. </w:t>
      </w:r>
      <w:r w:rsidR="000B14CB">
        <w:rPr>
          <w:rFonts w:ascii="Times New Roman" w:hAnsi="Times New Roman" w:cs="Times New Roman"/>
          <w:sz w:val="28"/>
          <w:szCs w:val="28"/>
          <w:lang w:val="uk-UA"/>
        </w:rPr>
        <w:t>Тож оволодіймо цим різцем так, щоб з-під наших рук виходила тільки краса. (За В.Сухомлинським)</w:t>
      </w:r>
    </w:p>
    <w:p w:rsidR="004008DE" w:rsidRPr="000435AB" w:rsidRDefault="004008DE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D572E8" w:rsidRPr="00F054AC" w:rsidRDefault="00F054AC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Словникова робота</w:t>
      </w:r>
      <w:r w:rsidR="004008DE" w:rsidRPr="004008DE">
        <w:rPr>
          <w:rFonts w:ascii="Times New Roman" w:hAnsi="Times New Roman" w:cs="Times New Roman"/>
          <w:bCs/>
          <w:i/>
          <w:sz w:val="28"/>
          <w:szCs w:val="28"/>
          <w:lang w:val="uk-UA"/>
        </w:rPr>
        <w:t>.</w:t>
      </w:r>
      <w:r w:rsidR="004008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B5E78">
        <w:rPr>
          <w:rFonts w:ascii="Times New Roman" w:hAnsi="Times New Roman" w:cs="Times New Roman"/>
          <w:bCs/>
          <w:i/>
          <w:sz w:val="28"/>
          <w:szCs w:val="28"/>
          <w:lang w:val="uk-UA"/>
        </w:rPr>
        <w:t>Разо</w:t>
      </w:r>
      <w:r w:rsidR="002B5E78">
        <w:rPr>
          <w:rFonts w:ascii="Times New Roman" w:hAnsi="Times New Roman" w:cs="Times New Roman"/>
          <w:bCs/>
          <w:i/>
          <w:sz w:val="28"/>
          <w:szCs w:val="28"/>
          <w:lang w:val="uk-UA"/>
        </w:rPr>
        <w:t></w:t>
      </w:r>
      <w:r w:rsidR="004008DE" w:rsidRPr="000B14CB">
        <w:rPr>
          <w:rFonts w:ascii="Times New Roman" w:hAnsi="Times New Roman" w:cs="Times New Roman"/>
          <w:bCs/>
          <w:i/>
          <w:sz w:val="28"/>
          <w:szCs w:val="28"/>
          <w:lang w:val="uk-UA"/>
        </w:rPr>
        <w:t>к</w:t>
      </w:r>
      <w:r w:rsidR="004008DE" w:rsidRPr="004008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08D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4008DE" w:rsidRPr="004008DE">
        <w:rPr>
          <w:rFonts w:ascii="Times New Roman" w:hAnsi="Times New Roman" w:cs="Times New Roman"/>
          <w:sz w:val="28"/>
          <w:szCs w:val="28"/>
          <w:lang w:val="uk-UA"/>
        </w:rPr>
        <w:t xml:space="preserve"> нитка з нанизаними на неї намистинами. З одного чи кількох (часом до 25 і більше) разків складається намисто, чи коралі.</w:t>
      </w:r>
      <w:r w:rsidR="000B14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14CB" w:rsidRPr="000B14CB">
        <w:rPr>
          <w:rFonts w:ascii="Times New Roman" w:hAnsi="Times New Roman" w:cs="Times New Roman"/>
          <w:i/>
          <w:sz w:val="28"/>
          <w:szCs w:val="28"/>
          <w:lang w:val="uk-UA"/>
        </w:rPr>
        <w:t>Різе</w:t>
      </w:r>
      <w:r w:rsidR="002B5E78">
        <w:rPr>
          <w:rFonts w:ascii="Times New Roman" w:hAnsi="Times New Roman" w:cs="Times New Roman"/>
          <w:i/>
          <w:sz w:val="28"/>
          <w:szCs w:val="28"/>
          <w:lang w:val="uk-UA"/>
        </w:rPr>
        <w:t></w:t>
      </w:r>
      <w:r w:rsidR="000B14CB" w:rsidRPr="000B14CB">
        <w:rPr>
          <w:rFonts w:ascii="Times New Roman" w:hAnsi="Times New Roman" w:cs="Times New Roman"/>
          <w:i/>
          <w:sz w:val="28"/>
          <w:szCs w:val="28"/>
          <w:lang w:val="uk-UA"/>
        </w:rPr>
        <w:t>ць</w:t>
      </w:r>
      <w:r w:rsidR="000B14CB">
        <w:rPr>
          <w:rFonts w:ascii="Times New Roman" w:hAnsi="Times New Roman" w:cs="Times New Roman"/>
          <w:i/>
          <w:sz w:val="28"/>
          <w:szCs w:val="28"/>
          <w:lang w:val="uk-UA"/>
        </w:rPr>
        <w:t> </w:t>
      </w:r>
      <w:r w:rsidR="000B14CB">
        <w:rPr>
          <w:rFonts w:ascii="Times New Roman" w:hAnsi="Times New Roman" w:cs="Times New Roman"/>
          <w:sz w:val="28"/>
          <w:szCs w:val="28"/>
          <w:lang w:val="uk-UA"/>
        </w:rPr>
        <w:t>– токарський інструмент для різьблення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54AC">
        <w:rPr>
          <w:rFonts w:ascii="Times New Roman" w:hAnsi="Times New Roman" w:cs="Times New Roman"/>
          <w:i/>
          <w:sz w:val="28"/>
          <w:szCs w:val="28"/>
          <w:lang w:val="uk-UA"/>
        </w:rPr>
        <w:t>(слайд)</w:t>
      </w:r>
      <w:r w:rsidR="000B14CB" w:rsidRPr="00F054A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A4637" w:rsidRPr="00F054AC" w:rsidRDefault="004765DA" w:rsidP="004765DA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noProof/>
          <w:sz w:val="16"/>
          <w:szCs w:val="16"/>
          <w:lang w:val="uk-UA" w:eastAsia="uk-UA"/>
        </w:rPr>
        <w:drawing>
          <wp:inline distT="0" distB="0" distL="0" distR="0" wp14:anchorId="49214F63">
            <wp:extent cx="4278489" cy="3208867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489" cy="3208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09FB" w:rsidRPr="00CC09FB" w:rsidRDefault="00CC09FB" w:rsidP="003B7875">
      <w:pPr>
        <w:pStyle w:val="a3"/>
        <w:numPr>
          <w:ilvl w:val="0"/>
          <w:numId w:val="2"/>
        </w:numPr>
        <w:tabs>
          <w:tab w:val="left" w:pos="993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Закріплення вивченого</w:t>
      </w: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матеріалу</w:t>
      </w:r>
    </w:p>
    <w:p w:rsidR="00CC09FB" w:rsidRPr="003A3CC4" w:rsidRDefault="00CC09FB" w:rsidP="003B7875">
      <w:pPr>
        <w:pStyle w:val="a3"/>
        <w:numPr>
          <w:ilvl w:val="0"/>
          <w:numId w:val="16"/>
        </w:numPr>
        <w:tabs>
          <w:tab w:val="left" w:pos="993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A3CC4">
        <w:rPr>
          <w:rFonts w:ascii="Times New Roman" w:hAnsi="Times New Roman" w:cs="Times New Roman"/>
          <w:i/>
          <w:sz w:val="28"/>
          <w:szCs w:val="28"/>
          <w:lang w:val="uk-UA"/>
        </w:rPr>
        <w:t>Робота з картками.</w:t>
      </w:r>
    </w:p>
    <w:p w:rsidR="00921753" w:rsidRPr="00FA152E" w:rsidRDefault="00921753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C09FB" w:rsidRPr="00CC09FB" w:rsidRDefault="00CC09FB" w:rsidP="003B78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>Картка 1.</w:t>
      </w:r>
    </w:p>
    <w:p w:rsidR="00CC09FB" w:rsidRDefault="00CC09FB" w:rsidP="0063254F">
      <w:pPr>
        <w:pStyle w:val="a3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Списати речення. Вставити розділові знаки між підметом і присудком.</w:t>
      </w:r>
    </w:p>
    <w:p w:rsidR="00CC09FB" w:rsidRDefault="00CC09FB" w:rsidP="0063254F">
      <w:pPr>
        <w:pStyle w:val="a3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мене труд неначе подвиг ратний (В.Сосюра). Наше завдання оволодівати основами наук.</w:t>
      </w:r>
    </w:p>
    <w:p w:rsidR="00CC09FB" w:rsidRPr="00CC09FB" w:rsidRDefault="00CC09FB" w:rsidP="0063254F">
      <w:pPr>
        <w:pStyle w:val="a3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Виконати фонетичний розбір слова </w:t>
      </w: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>труд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21753" w:rsidRPr="00FA152E" w:rsidRDefault="00921753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C09FB" w:rsidRPr="00CC09FB" w:rsidRDefault="00CC09FB" w:rsidP="0063254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Картка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C09FB" w:rsidRDefault="00CC09FB" w:rsidP="0063254F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Списати речення, ставлячи, де потрібно, тире між підметом і присудком.</w:t>
      </w:r>
    </w:p>
    <w:p w:rsidR="00CC09FB" w:rsidRDefault="00CC09FB" w:rsidP="0063254F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Дружити в мирі жити (Н.тв.). Слово не горобець</w:t>
      </w:r>
      <w:r w:rsidR="000435A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вилетить не спіймаєш (Н.тв.).</w:t>
      </w:r>
    </w:p>
    <w:p w:rsidR="00CC09FB" w:rsidRPr="00CC09FB" w:rsidRDefault="00CC09FB" w:rsidP="0063254F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Виконати фонетичний розбір слова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спіймаєш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21753" w:rsidRPr="00FA152E" w:rsidRDefault="00921753" w:rsidP="0063254F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C09FB" w:rsidRPr="00CC09FB" w:rsidRDefault="00CC09FB" w:rsidP="0063254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Картка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C09FB" w:rsidRDefault="00CC09FB" w:rsidP="0063254F">
      <w:pPr>
        <w:pStyle w:val="a3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Списати речення, ставлячи, де потрібно, тире між підметом і присудком.</w:t>
      </w:r>
    </w:p>
    <w:p w:rsidR="00CC09FB" w:rsidRDefault="00CC09FB" w:rsidP="0063254F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Говорити не горох молотити (Н.тв.). Слово не стріла</w:t>
      </w:r>
      <w:r w:rsidR="000435AB">
        <w:rPr>
          <w:rFonts w:ascii="Times New Roman" w:hAnsi="Times New Roman" w:cs="Times New Roman"/>
          <w:sz w:val="28"/>
          <w:szCs w:val="28"/>
          <w:lang w:val="uk-UA"/>
        </w:rPr>
        <w:t>,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глибше ранить (Н.тв.).</w:t>
      </w:r>
    </w:p>
    <w:p w:rsidR="00CC09FB" w:rsidRPr="00CC09FB" w:rsidRDefault="00CC09FB" w:rsidP="0063254F">
      <w:pPr>
        <w:pStyle w:val="a3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Виконати фонетичний розбір слова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язиком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21753" w:rsidRPr="00FA152E" w:rsidRDefault="00921753" w:rsidP="0063254F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C09FB" w:rsidRPr="00CC09FB" w:rsidRDefault="00CC09FB" w:rsidP="0063254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Картка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CC09F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C09FB" w:rsidRDefault="003A3CC4" w:rsidP="0063254F">
      <w:pPr>
        <w:pStyle w:val="a3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Скласти речення зі словами </w:t>
      </w: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>батьківщина, Україна, навчання, Донецьк,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щоб виступали в ролі підмета. Поставити </w:t>
      </w:r>
      <w:r w:rsidR="00CC09FB">
        <w:rPr>
          <w:rFonts w:ascii="Times New Roman" w:hAnsi="Times New Roman" w:cs="Times New Roman"/>
          <w:sz w:val="28"/>
          <w:szCs w:val="28"/>
          <w:lang w:val="uk-UA"/>
        </w:rPr>
        <w:t>тире між підметом і присудком.</w:t>
      </w:r>
    </w:p>
    <w:p w:rsidR="001D5645" w:rsidRDefault="001D5645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Виконання завдання супроводжується</w:t>
      </w:r>
      <w:r w:rsidRPr="001D564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піснею «Рідна Україна» А.Кудлай</w:t>
      </w:r>
      <w:r w:rsidRPr="001D564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EC0E45" w:rsidRPr="0063254F" w:rsidRDefault="003A3CC4" w:rsidP="003B7875">
      <w:pPr>
        <w:pStyle w:val="a3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254F">
        <w:rPr>
          <w:rFonts w:ascii="Times New Roman" w:hAnsi="Times New Roman" w:cs="Times New Roman"/>
          <w:sz w:val="28"/>
          <w:szCs w:val="28"/>
          <w:lang w:val="uk-UA"/>
        </w:rPr>
        <w:t>Написати твір-мініатюру на одну з тем:</w:t>
      </w:r>
    </w:p>
    <w:p w:rsidR="00EC0E45" w:rsidRPr="003A3CC4" w:rsidRDefault="003A3CC4" w:rsidP="003B7875">
      <w:pPr>
        <w:pStyle w:val="a3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Без мови </w:t>
      </w:r>
      <w:r w:rsidR="001A3937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світі нас – нема (М.Шевченко).</w:t>
      </w:r>
    </w:p>
    <w:p w:rsidR="003A3CC4" w:rsidRDefault="003A3CC4" w:rsidP="003B7875">
      <w:pPr>
        <w:pStyle w:val="a3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>Я знаю: мова мамина – свята. В ній вічний, незнищенний дух свободи, її плекали душі і вуста мільярдів. Це жива вода народу (М.Адаменко, «Жива во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да</w:t>
      </w: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>»)</w:t>
      </w:r>
      <w:r w:rsidR="00DD7CF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D572E8" w:rsidRPr="00FA152E" w:rsidRDefault="00D572E8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EC0E45" w:rsidRDefault="003A3CC4" w:rsidP="003B787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>Підбиття підсумків уроку</w:t>
      </w:r>
    </w:p>
    <w:p w:rsidR="003A3CC4" w:rsidRPr="00544A44" w:rsidRDefault="003A3CC4" w:rsidP="003B7875">
      <w:pPr>
        <w:pStyle w:val="a3"/>
        <w:numPr>
          <w:ilvl w:val="1"/>
          <w:numId w:val="2"/>
        </w:numPr>
        <w:tabs>
          <w:tab w:val="left" w:pos="1134"/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44A44">
        <w:rPr>
          <w:rFonts w:ascii="Times New Roman" w:hAnsi="Times New Roman" w:cs="Times New Roman"/>
          <w:i/>
          <w:sz w:val="28"/>
          <w:szCs w:val="28"/>
          <w:lang w:val="uk-UA"/>
        </w:rPr>
        <w:t>Інтерактивна вправа «Мікрофон».</w:t>
      </w:r>
    </w:p>
    <w:p w:rsidR="003A3CC4" w:rsidRDefault="003A3CC4" w:rsidP="003B7875">
      <w:pPr>
        <w:pStyle w:val="a3"/>
        <w:tabs>
          <w:tab w:val="left" w:pos="1134"/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Продовжіть речення:</w:t>
      </w:r>
    </w:p>
    <w:p w:rsidR="003A3CC4" w:rsidRDefault="003A3CC4" w:rsidP="003B7875">
      <w:pPr>
        <w:pStyle w:val="a3"/>
        <w:tabs>
          <w:tab w:val="left" w:pos="1134"/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цьому уроці я навчився…</w:t>
      </w:r>
    </w:p>
    <w:p w:rsidR="000B14CB" w:rsidRPr="00544A44" w:rsidRDefault="000B14CB" w:rsidP="003B7875">
      <w:pPr>
        <w:pStyle w:val="a4"/>
        <w:numPr>
          <w:ilvl w:val="1"/>
          <w:numId w:val="2"/>
        </w:numPr>
        <w:tabs>
          <w:tab w:val="left" w:pos="1134"/>
          <w:tab w:val="left" w:pos="1560"/>
        </w:tabs>
        <w:spacing w:before="0" w:beforeAutospacing="0" w:after="0" w:afterAutospacing="0" w:line="360" w:lineRule="auto"/>
        <w:ind w:left="0" w:firstLine="709"/>
        <w:jc w:val="both"/>
        <w:rPr>
          <w:i/>
          <w:sz w:val="28"/>
          <w:szCs w:val="28"/>
        </w:rPr>
      </w:pPr>
      <w:r w:rsidRPr="00544A44">
        <w:rPr>
          <w:i/>
          <w:sz w:val="28"/>
          <w:szCs w:val="28"/>
        </w:rPr>
        <w:t>Бліц-опитування</w:t>
      </w:r>
      <w:r w:rsidR="00544A44">
        <w:rPr>
          <w:i/>
          <w:sz w:val="28"/>
          <w:szCs w:val="28"/>
        </w:rPr>
        <w:t>.</w:t>
      </w:r>
    </w:p>
    <w:p w:rsidR="000B14CB" w:rsidRPr="000B14CB" w:rsidRDefault="000B14CB" w:rsidP="003B7875">
      <w:pPr>
        <w:pStyle w:val="a4"/>
        <w:numPr>
          <w:ilvl w:val="0"/>
          <w:numId w:val="31"/>
        </w:numPr>
        <w:tabs>
          <w:tab w:val="left" w:pos="0"/>
          <w:tab w:val="left" w:pos="1134"/>
          <w:tab w:val="left" w:pos="1560"/>
        </w:tabs>
        <w:spacing w:before="0" w:beforeAutospacing="0" w:after="0" w:afterAutospacing="0" w:line="360" w:lineRule="auto"/>
        <w:ind w:left="567" w:firstLine="709"/>
        <w:jc w:val="both"/>
        <w:rPr>
          <w:sz w:val="28"/>
          <w:szCs w:val="28"/>
        </w:rPr>
      </w:pPr>
      <w:r w:rsidRPr="000B14CB">
        <w:rPr>
          <w:sz w:val="28"/>
          <w:szCs w:val="28"/>
        </w:rPr>
        <w:t>Чому підмет і присудок називають головними членами речення?</w:t>
      </w:r>
    </w:p>
    <w:p w:rsidR="00544A44" w:rsidRDefault="000B14CB" w:rsidP="003B7875">
      <w:pPr>
        <w:pStyle w:val="a4"/>
        <w:numPr>
          <w:ilvl w:val="0"/>
          <w:numId w:val="31"/>
        </w:numPr>
        <w:tabs>
          <w:tab w:val="left" w:pos="0"/>
          <w:tab w:val="left" w:pos="1134"/>
          <w:tab w:val="left" w:pos="1560"/>
        </w:tabs>
        <w:spacing w:before="0" w:beforeAutospacing="0" w:after="0" w:afterAutospacing="0" w:line="360" w:lineRule="auto"/>
        <w:ind w:left="567" w:firstLine="709"/>
        <w:jc w:val="both"/>
        <w:rPr>
          <w:sz w:val="28"/>
          <w:szCs w:val="28"/>
        </w:rPr>
      </w:pPr>
      <w:r w:rsidRPr="000B14CB">
        <w:rPr>
          <w:sz w:val="28"/>
          <w:szCs w:val="28"/>
        </w:rPr>
        <w:t>Назв</w:t>
      </w:r>
      <w:r w:rsidR="00544A44">
        <w:rPr>
          <w:sz w:val="28"/>
          <w:szCs w:val="28"/>
        </w:rPr>
        <w:t>іть</w:t>
      </w:r>
      <w:r w:rsidRPr="000B14CB">
        <w:rPr>
          <w:sz w:val="28"/>
          <w:szCs w:val="28"/>
        </w:rPr>
        <w:t xml:space="preserve"> основні правила вживання тире між підметом і присуд</w:t>
      </w:r>
      <w:r w:rsidRPr="000B14CB">
        <w:rPr>
          <w:sz w:val="28"/>
          <w:szCs w:val="28"/>
        </w:rPr>
        <w:softHyphen/>
        <w:t>ком.</w:t>
      </w:r>
    </w:p>
    <w:p w:rsidR="000B14CB" w:rsidRPr="000B14CB" w:rsidRDefault="000B14CB" w:rsidP="003B7875">
      <w:pPr>
        <w:pStyle w:val="a4"/>
        <w:numPr>
          <w:ilvl w:val="0"/>
          <w:numId w:val="31"/>
        </w:numPr>
        <w:tabs>
          <w:tab w:val="left" w:pos="0"/>
          <w:tab w:val="left" w:pos="1134"/>
          <w:tab w:val="left" w:pos="1560"/>
        </w:tabs>
        <w:spacing w:before="0" w:beforeAutospacing="0" w:after="0" w:afterAutospacing="0" w:line="360" w:lineRule="auto"/>
        <w:ind w:left="567" w:firstLine="709"/>
        <w:jc w:val="both"/>
        <w:rPr>
          <w:sz w:val="28"/>
          <w:szCs w:val="28"/>
        </w:rPr>
      </w:pPr>
      <w:r w:rsidRPr="000B14CB">
        <w:rPr>
          <w:sz w:val="28"/>
          <w:szCs w:val="28"/>
        </w:rPr>
        <w:t>Наве</w:t>
      </w:r>
      <w:r w:rsidR="00544A44">
        <w:rPr>
          <w:sz w:val="28"/>
          <w:szCs w:val="28"/>
        </w:rPr>
        <w:t>діть</w:t>
      </w:r>
      <w:r w:rsidRPr="000B14CB">
        <w:rPr>
          <w:sz w:val="28"/>
          <w:szCs w:val="28"/>
        </w:rPr>
        <w:t xml:space="preserve"> приклади речень, у яких </w:t>
      </w:r>
      <w:r w:rsidR="00195399" w:rsidRPr="000B14CB">
        <w:rPr>
          <w:sz w:val="28"/>
          <w:szCs w:val="28"/>
        </w:rPr>
        <w:t>вживається</w:t>
      </w:r>
      <w:r w:rsidR="00195399" w:rsidRPr="00195399">
        <w:rPr>
          <w:sz w:val="28"/>
          <w:szCs w:val="28"/>
        </w:rPr>
        <w:t xml:space="preserve"> </w:t>
      </w:r>
      <w:r w:rsidR="00195399" w:rsidRPr="000B14CB">
        <w:rPr>
          <w:sz w:val="28"/>
          <w:szCs w:val="28"/>
        </w:rPr>
        <w:t>тире</w:t>
      </w:r>
      <w:r w:rsidR="00195399">
        <w:rPr>
          <w:sz w:val="28"/>
          <w:szCs w:val="28"/>
        </w:rPr>
        <w:t xml:space="preserve"> </w:t>
      </w:r>
      <w:r w:rsidRPr="000B14CB">
        <w:rPr>
          <w:sz w:val="28"/>
          <w:szCs w:val="28"/>
        </w:rPr>
        <w:t>між підметом і присудком</w:t>
      </w:r>
      <w:r w:rsidR="00195399">
        <w:rPr>
          <w:sz w:val="28"/>
          <w:szCs w:val="28"/>
        </w:rPr>
        <w:t>.</w:t>
      </w:r>
    </w:p>
    <w:p w:rsidR="00544A44" w:rsidRDefault="00544A44" w:rsidP="003B7875">
      <w:pPr>
        <w:pStyle w:val="a4"/>
        <w:numPr>
          <w:ilvl w:val="0"/>
          <w:numId w:val="31"/>
        </w:numPr>
        <w:tabs>
          <w:tab w:val="left" w:pos="0"/>
          <w:tab w:val="left" w:pos="1134"/>
          <w:tab w:val="left" w:pos="1560"/>
        </w:tabs>
        <w:spacing w:before="0" w:beforeAutospacing="0" w:after="0" w:afterAutospacing="0" w:line="360" w:lineRule="auto"/>
        <w:ind w:left="567" w:firstLine="709"/>
        <w:jc w:val="both"/>
        <w:rPr>
          <w:sz w:val="28"/>
          <w:szCs w:val="28"/>
        </w:rPr>
      </w:pPr>
      <w:r w:rsidRPr="000B14CB">
        <w:rPr>
          <w:sz w:val="28"/>
          <w:szCs w:val="28"/>
        </w:rPr>
        <w:lastRenderedPageBreak/>
        <w:t>Наве</w:t>
      </w:r>
      <w:r>
        <w:rPr>
          <w:sz w:val="28"/>
          <w:szCs w:val="28"/>
        </w:rPr>
        <w:t>діть</w:t>
      </w:r>
      <w:r w:rsidRPr="000B14CB">
        <w:rPr>
          <w:sz w:val="28"/>
          <w:szCs w:val="28"/>
        </w:rPr>
        <w:t xml:space="preserve"> приклади </w:t>
      </w:r>
      <w:r>
        <w:rPr>
          <w:sz w:val="28"/>
          <w:szCs w:val="28"/>
        </w:rPr>
        <w:t xml:space="preserve">речень, у яких </w:t>
      </w:r>
      <w:r w:rsidR="00195399">
        <w:rPr>
          <w:sz w:val="28"/>
          <w:szCs w:val="28"/>
        </w:rPr>
        <w:t xml:space="preserve">не </w:t>
      </w:r>
      <w:r>
        <w:rPr>
          <w:sz w:val="28"/>
          <w:szCs w:val="28"/>
        </w:rPr>
        <w:t>ставиться тире між підметом і присудком.</w:t>
      </w:r>
    </w:p>
    <w:p w:rsidR="00E00F51" w:rsidRDefault="006B7BE5" w:rsidP="003B7875">
      <w:pPr>
        <w:pStyle w:val="a4"/>
        <w:numPr>
          <w:ilvl w:val="1"/>
          <w:numId w:val="2"/>
        </w:numPr>
        <w:tabs>
          <w:tab w:val="left" w:pos="1134"/>
          <w:tab w:val="left" w:pos="1560"/>
        </w:tabs>
        <w:spacing w:before="0" w:beforeAutospacing="0" w:after="0" w:afterAutospacing="0" w:line="360" w:lineRule="auto"/>
        <w:ind w:left="0" w:firstLine="709"/>
        <w:jc w:val="both"/>
        <w:rPr>
          <w:i/>
          <w:sz w:val="28"/>
          <w:szCs w:val="28"/>
        </w:rPr>
      </w:pPr>
      <w:r w:rsidRPr="006B7BE5">
        <w:rPr>
          <w:i/>
          <w:sz w:val="28"/>
          <w:szCs w:val="28"/>
        </w:rPr>
        <w:t>Робота з епіграфом.</w:t>
      </w:r>
      <w:r>
        <w:rPr>
          <w:i/>
          <w:sz w:val="28"/>
          <w:szCs w:val="28"/>
        </w:rPr>
        <w:t xml:space="preserve"> </w:t>
      </w:r>
    </w:p>
    <w:p w:rsidR="006B7BE5" w:rsidRPr="00E00F51" w:rsidRDefault="00E00F51" w:rsidP="003B7875">
      <w:pPr>
        <w:pStyle w:val="a4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00F51">
        <w:rPr>
          <w:sz w:val="28"/>
          <w:szCs w:val="28"/>
        </w:rPr>
        <w:t xml:space="preserve">Наш урок ми почали епіграфом </w:t>
      </w:r>
      <w:r w:rsidR="005D6E77" w:rsidRPr="00E00F51">
        <w:rPr>
          <w:sz w:val="28"/>
          <w:szCs w:val="28"/>
        </w:rPr>
        <w:t xml:space="preserve">«Найбільше і найдорожче </w:t>
      </w:r>
      <w:r w:rsidR="005D6E77" w:rsidRPr="001A3937">
        <w:rPr>
          <w:sz w:val="28"/>
          <w:szCs w:val="28"/>
          <w:u w:val="single"/>
        </w:rPr>
        <w:t>добро</w:t>
      </w:r>
      <w:r w:rsidR="005D6E77" w:rsidRPr="00E00F51">
        <w:rPr>
          <w:sz w:val="28"/>
          <w:szCs w:val="28"/>
        </w:rPr>
        <w:t xml:space="preserve"> кожного народу – це його </w:t>
      </w:r>
      <w:r w:rsidR="005D6E77" w:rsidRPr="001A3937">
        <w:rPr>
          <w:sz w:val="28"/>
          <w:szCs w:val="28"/>
          <w:u w:val="double"/>
        </w:rPr>
        <w:t>мова</w:t>
      </w:r>
      <w:r w:rsidR="005D6E77" w:rsidRPr="00E00F51">
        <w:rPr>
          <w:sz w:val="28"/>
          <w:szCs w:val="28"/>
        </w:rPr>
        <w:t>» (Панас Мирний).</w:t>
      </w:r>
      <w:r w:rsidRPr="00E00F51">
        <w:rPr>
          <w:sz w:val="28"/>
          <w:szCs w:val="28"/>
        </w:rPr>
        <w:t xml:space="preserve"> Подивіться на це речення і проаналізуйте його будову, пунктограму</w:t>
      </w:r>
      <w:r w:rsidR="00797563">
        <w:rPr>
          <w:sz w:val="28"/>
          <w:szCs w:val="28"/>
        </w:rPr>
        <w:t>.</w:t>
      </w:r>
    </w:p>
    <w:p w:rsidR="006B7BE5" w:rsidRPr="005D6E77" w:rsidRDefault="005D6E77" w:rsidP="003B78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  <w:r w:rsidRPr="005D6E7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Висновок.</w:t>
      </w:r>
    </w:p>
    <w:p w:rsidR="000B14CB" w:rsidRPr="003A3CC4" w:rsidRDefault="000B14CB" w:rsidP="003B787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3CC4" w:rsidRPr="003A3CC4" w:rsidRDefault="003A3CC4" w:rsidP="003B7875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3CC4">
        <w:rPr>
          <w:rFonts w:ascii="Times New Roman" w:hAnsi="Times New Roman" w:cs="Times New Roman"/>
          <w:b/>
          <w:sz w:val="28"/>
          <w:szCs w:val="28"/>
          <w:lang w:val="uk-UA"/>
        </w:rPr>
        <w:t>Домашнє завдання</w:t>
      </w:r>
    </w:p>
    <w:p w:rsidR="00EC0E45" w:rsidRDefault="003A3CC4" w:rsidP="003B7875">
      <w:pPr>
        <w:pStyle w:val="a3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5399">
        <w:rPr>
          <w:rFonts w:ascii="Times New Roman" w:hAnsi="Times New Roman" w:cs="Times New Roman"/>
          <w:sz w:val="28"/>
          <w:szCs w:val="28"/>
          <w:lang w:val="uk-UA"/>
        </w:rPr>
        <w:t xml:space="preserve">Вивчити </w:t>
      </w:r>
      <w:r w:rsidR="00195399">
        <w:rPr>
          <w:rFonts w:ascii="Times New Roman" w:hAnsi="Times New Roman" w:cs="Times New Roman"/>
          <w:sz w:val="28"/>
          <w:szCs w:val="28"/>
          <w:lang w:val="uk-UA"/>
        </w:rPr>
        <w:t xml:space="preserve">§ 9, 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>виконати вправу 121</w:t>
      </w:r>
      <w:r w:rsidR="00195399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 xml:space="preserve"> с.65.</w:t>
      </w:r>
    </w:p>
    <w:p w:rsidR="00195399" w:rsidRDefault="00195399" w:rsidP="003B7875">
      <w:pPr>
        <w:pStyle w:val="a3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5399">
        <w:rPr>
          <w:rFonts w:ascii="Times New Roman" w:hAnsi="Times New Roman" w:cs="Times New Roman"/>
          <w:sz w:val="28"/>
          <w:szCs w:val="28"/>
          <w:lang w:val="uk-UA"/>
        </w:rPr>
        <w:t xml:space="preserve">Творча вправа. </w:t>
      </w:r>
      <w:r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>пи</w:t>
      </w:r>
      <w:r>
        <w:rPr>
          <w:rFonts w:ascii="Times New Roman" w:hAnsi="Times New Roman" w:cs="Times New Roman"/>
          <w:sz w:val="28"/>
          <w:szCs w:val="28"/>
          <w:lang w:val="uk-UA"/>
        </w:rPr>
        <w:t>сати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>6 народних висловів, у яких між підметом і присуд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ком ставиться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не ставиться </w:t>
      </w:r>
      <w:r w:rsidRPr="00195399">
        <w:rPr>
          <w:rFonts w:ascii="Times New Roman" w:hAnsi="Times New Roman" w:cs="Times New Roman"/>
          <w:sz w:val="28"/>
          <w:szCs w:val="28"/>
          <w:lang w:val="uk-UA"/>
        </w:rPr>
        <w:t xml:space="preserve">тире. </w:t>
      </w:r>
    </w:p>
    <w:p w:rsidR="00195399" w:rsidRPr="001D5645" w:rsidRDefault="00195399" w:rsidP="003B7875">
      <w:pPr>
        <w:pStyle w:val="a4"/>
        <w:numPr>
          <w:ilvl w:val="1"/>
          <w:numId w:val="17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b/>
          <w:sz w:val="28"/>
          <w:szCs w:val="28"/>
        </w:rPr>
      </w:pPr>
      <w:r w:rsidRPr="000B14CB">
        <w:rPr>
          <w:sz w:val="28"/>
          <w:szCs w:val="28"/>
        </w:rPr>
        <w:t>Підготуватися до тематичної контрольної роботи у формі тестових завдань закритої і відкритої форми</w:t>
      </w:r>
      <w:r>
        <w:rPr>
          <w:sz w:val="28"/>
          <w:szCs w:val="28"/>
        </w:rPr>
        <w:t>, повторити</w:t>
      </w:r>
      <w:r w:rsidRPr="000B14CB">
        <w:rPr>
          <w:sz w:val="28"/>
          <w:szCs w:val="28"/>
        </w:rPr>
        <w:t xml:space="preserve"> </w:t>
      </w:r>
      <w:r>
        <w:rPr>
          <w:sz w:val="28"/>
          <w:szCs w:val="28"/>
        </w:rPr>
        <w:t>§§ 7,8.</w:t>
      </w:r>
    </w:p>
    <w:p w:rsidR="00AE2F9A" w:rsidRDefault="001D5645" w:rsidP="00FF27D9">
      <w:pPr>
        <w:pStyle w:val="a4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1D5645">
        <w:rPr>
          <w:i/>
          <w:sz w:val="28"/>
          <w:szCs w:val="28"/>
        </w:rPr>
        <w:t xml:space="preserve">Звучить </w:t>
      </w:r>
      <w:r>
        <w:rPr>
          <w:i/>
          <w:sz w:val="28"/>
          <w:szCs w:val="28"/>
        </w:rPr>
        <w:t>пісня С.Ротару «Одна калина»</w:t>
      </w:r>
      <w:r w:rsidRPr="001D5645">
        <w:rPr>
          <w:i/>
          <w:sz w:val="28"/>
          <w:szCs w:val="28"/>
        </w:rPr>
        <w:t>.</w:t>
      </w:r>
    </w:p>
    <w:p w:rsidR="00F829FF" w:rsidRDefault="00F829FF" w:rsidP="003B7875">
      <w:pPr>
        <w:pStyle w:val="a4"/>
        <w:tabs>
          <w:tab w:val="left" w:pos="851"/>
        </w:tabs>
        <w:spacing w:before="0" w:beforeAutospacing="0" w:after="0" w:afterAutospacing="0" w:line="360" w:lineRule="auto"/>
        <w:ind w:left="567" w:firstLine="709"/>
        <w:jc w:val="both"/>
        <w:rPr>
          <w:i/>
          <w:sz w:val="28"/>
          <w:szCs w:val="28"/>
        </w:rPr>
      </w:pPr>
    </w:p>
    <w:p w:rsidR="00F829FF" w:rsidRDefault="00F829FF" w:rsidP="00F829FF">
      <w:pPr>
        <w:pStyle w:val="a4"/>
        <w:tabs>
          <w:tab w:val="left" w:pos="851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829FF">
        <w:rPr>
          <w:b/>
          <w:sz w:val="28"/>
          <w:szCs w:val="28"/>
        </w:rPr>
        <w:t>Список використаних джерел:</w:t>
      </w:r>
    </w:p>
    <w:p w:rsidR="0063254F" w:rsidRDefault="0063254F" w:rsidP="00632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10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Література: </w:t>
      </w:r>
    </w:p>
    <w:p w:rsidR="0063254F" w:rsidRPr="00551009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009">
        <w:rPr>
          <w:rFonts w:ascii="Times New Roman" w:hAnsi="Times New Roman" w:cs="Times New Roman"/>
          <w:sz w:val="28"/>
          <w:szCs w:val="28"/>
          <w:lang w:val="uk-UA"/>
        </w:rPr>
        <w:t xml:space="preserve">Омельчук С.А., Ляшкевич А.І. Українська мова. 8 клас. Плани-конспекти уроків на відривних аркушах. І семестр / С.А. Омельчук, А.І. Ляшкевич. – Х.: Основа, 2010. – С.49-50. </w:t>
      </w:r>
    </w:p>
    <w:p w:rsidR="0063254F" w:rsidRPr="00551009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009">
        <w:rPr>
          <w:rFonts w:ascii="Times New Roman" w:hAnsi="Times New Roman" w:cs="Times New Roman"/>
          <w:sz w:val="28"/>
          <w:szCs w:val="28"/>
          <w:lang w:val="uk-UA"/>
        </w:rPr>
        <w:t>Кобцев Д.А. Українська мова. Диктанти. Завдання. Вправи. 8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51009">
        <w:rPr>
          <w:rFonts w:ascii="Times New Roman" w:hAnsi="Times New Roman" w:cs="Times New Roman"/>
          <w:sz w:val="28"/>
          <w:szCs w:val="28"/>
          <w:lang w:val="uk-UA"/>
        </w:rPr>
        <w:t xml:space="preserve">клас. – Х.: Торсінг, 2008. – С.33. </w:t>
      </w:r>
    </w:p>
    <w:p w:rsidR="0063254F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009">
        <w:rPr>
          <w:rFonts w:ascii="Times New Roman" w:hAnsi="Times New Roman" w:cs="Times New Roman"/>
          <w:sz w:val="28"/>
          <w:szCs w:val="28"/>
          <w:lang w:val="uk-UA"/>
        </w:rPr>
        <w:t>Олійник О.Б. Мово моя калинова. – К., 2008. – С.185.</w:t>
      </w:r>
    </w:p>
    <w:p w:rsidR="0063254F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Івченко А.О. Тлумачний словник української мови. – Х.: Фоліо, 2004. – 540 с.</w:t>
      </w:r>
    </w:p>
    <w:p w:rsidR="0063254F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Електронний ресурс: </w:t>
      </w:r>
      <w:r w:rsidRPr="000435AB">
        <w:rPr>
          <w:rFonts w:ascii="Times New Roman" w:hAnsi="Times New Roman" w:cs="Times New Roman"/>
          <w:iCs/>
          <w:sz w:val="28"/>
          <w:szCs w:val="28"/>
          <w:lang w:val="uk-UA"/>
        </w:rPr>
        <w:t>www.slovnyk.net/</w:t>
      </w:r>
    </w:p>
    <w:p w:rsidR="0063254F" w:rsidRPr="000435AB" w:rsidRDefault="0063254F" w:rsidP="0063254F">
      <w:pPr>
        <w:pStyle w:val="a3"/>
        <w:numPr>
          <w:ilvl w:val="3"/>
          <w:numId w:val="20"/>
        </w:numPr>
        <w:tabs>
          <w:tab w:val="left" w:pos="1134"/>
          <w:tab w:val="left" w:pos="1843"/>
          <w:tab w:val="left" w:pos="2410"/>
          <w:tab w:val="left" w:pos="326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Народ скаже – як зав’яже: Укр.</w:t>
      </w:r>
      <w:r w:rsidR="00722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нар.</w:t>
      </w:r>
      <w:r w:rsidR="00722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прислів’я, приказки, загадки, скоромовки для серед.</w:t>
      </w:r>
      <w:r w:rsidR="00722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шк.</w:t>
      </w:r>
      <w:r w:rsidR="00722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віку / Упоряд. і передм. Н.С.</w:t>
      </w:r>
      <w:r w:rsidR="00722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Шумади. – К.: Веселка, 2000.</w:t>
      </w:r>
    </w:p>
    <w:p w:rsidR="0063254F" w:rsidRPr="00F829FF" w:rsidRDefault="0063254F" w:rsidP="00F829FF">
      <w:pPr>
        <w:pStyle w:val="a4"/>
        <w:tabs>
          <w:tab w:val="left" w:pos="851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sectPr w:rsidR="0063254F" w:rsidRPr="00F829FF" w:rsidSect="003B7875"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BB7" w:rsidRDefault="00003BB7" w:rsidP="00551009">
      <w:pPr>
        <w:spacing w:after="0" w:line="240" w:lineRule="auto"/>
      </w:pPr>
      <w:r>
        <w:separator/>
      </w:r>
    </w:p>
  </w:endnote>
  <w:endnote w:type="continuationSeparator" w:id="0">
    <w:p w:rsidR="00003BB7" w:rsidRDefault="00003BB7" w:rsidP="0055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9613057"/>
      <w:docPartObj>
        <w:docPartGallery w:val="Page Numbers (Bottom of Page)"/>
        <w:docPartUnique/>
      </w:docPartObj>
    </w:sdtPr>
    <w:sdtEndPr/>
    <w:sdtContent>
      <w:p w:rsidR="00551009" w:rsidRDefault="00551009">
        <w:pPr>
          <w:pStyle w:val="a8"/>
          <w:jc w:val="center"/>
        </w:pPr>
        <w:r w:rsidRPr="005510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00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10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170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510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1009" w:rsidRDefault="0055100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BB7" w:rsidRDefault="00003BB7" w:rsidP="00551009">
      <w:pPr>
        <w:spacing w:after="0" w:line="240" w:lineRule="auto"/>
      </w:pPr>
      <w:r>
        <w:separator/>
      </w:r>
    </w:p>
  </w:footnote>
  <w:footnote w:type="continuationSeparator" w:id="0">
    <w:p w:rsidR="00003BB7" w:rsidRDefault="00003BB7" w:rsidP="00551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5511"/>
    <w:multiLevelType w:val="hybridMultilevel"/>
    <w:tmpl w:val="08FA9F26"/>
    <w:lvl w:ilvl="0" w:tplc="04190013">
      <w:start w:val="1"/>
      <w:numFmt w:val="upperRoman"/>
      <w:lvlText w:val="%1."/>
      <w:lvlJc w:val="righ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">
    <w:nsid w:val="08BE09DF"/>
    <w:multiLevelType w:val="hybridMultilevel"/>
    <w:tmpl w:val="D72E870C"/>
    <w:lvl w:ilvl="0" w:tplc="FA9CD220">
      <w:numFmt w:val="bullet"/>
      <w:lvlText w:val="‒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6A418C"/>
    <w:multiLevelType w:val="hybridMultilevel"/>
    <w:tmpl w:val="D932EE16"/>
    <w:lvl w:ilvl="0" w:tplc="4B3CB1E2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>
    <w:nsid w:val="0DB21948"/>
    <w:multiLevelType w:val="hybridMultilevel"/>
    <w:tmpl w:val="CDD03F76"/>
    <w:lvl w:ilvl="0" w:tplc="FA52D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1604A"/>
    <w:multiLevelType w:val="hybridMultilevel"/>
    <w:tmpl w:val="942266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F4586"/>
    <w:multiLevelType w:val="hybridMultilevel"/>
    <w:tmpl w:val="D176534C"/>
    <w:lvl w:ilvl="0" w:tplc="042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3874FC1"/>
    <w:multiLevelType w:val="hybridMultilevel"/>
    <w:tmpl w:val="08FA9F26"/>
    <w:lvl w:ilvl="0" w:tplc="04190013">
      <w:start w:val="1"/>
      <w:numFmt w:val="upperRoman"/>
      <w:lvlText w:val="%1."/>
      <w:lvlJc w:val="righ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7">
    <w:nsid w:val="14971E5E"/>
    <w:multiLevelType w:val="hybridMultilevel"/>
    <w:tmpl w:val="4F8CFFDA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56903F8"/>
    <w:multiLevelType w:val="hybridMultilevel"/>
    <w:tmpl w:val="A6EC6040"/>
    <w:lvl w:ilvl="0" w:tplc="04190013">
      <w:start w:val="1"/>
      <w:numFmt w:val="upperRoman"/>
      <w:lvlText w:val="%1."/>
      <w:lvlJc w:val="righ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9">
    <w:nsid w:val="15CA1E8E"/>
    <w:multiLevelType w:val="hybridMultilevel"/>
    <w:tmpl w:val="C1A42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91CAB"/>
    <w:multiLevelType w:val="hybridMultilevel"/>
    <w:tmpl w:val="25E8BB6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77B4947"/>
    <w:multiLevelType w:val="hybridMultilevel"/>
    <w:tmpl w:val="B032E730"/>
    <w:lvl w:ilvl="0" w:tplc="627A6FC0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2">
    <w:nsid w:val="27AE0A44"/>
    <w:multiLevelType w:val="hybridMultilevel"/>
    <w:tmpl w:val="EA2C16CC"/>
    <w:lvl w:ilvl="0" w:tplc="FA9CD220">
      <w:numFmt w:val="bullet"/>
      <w:lvlText w:val="‒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E62266"/>
    <w:multiLevelType w:val="hybridMultilevel"/>
    <w:tmpl w:val="4DB44D8A"/>
    <w:lvl w:ilvl="0" w:tplc="D1F05D4E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4">
    <w:nsid w:val="2BCF6DE6"/>
    <w:multiLevelType w:val="hybridMultilevel"/>
    <w:tmpl w:val="A4225D8A"/>
    <w:lvl w:ilvl="0" w:tplc="5330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922378"/>
    <w:multiLevelType w:val="hybridMultilevel"/>
    <w:tmpl w:val="4F8CFFDA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EB51F51"/>
    <w:multiLevelType w:val="hybridMultilevel"/>
    <w:tmpl w:val="3B988B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ED5B4E"/>
    <w:multiLevelType w:val="hybridMultilevel"/>
    <w:tmpl w:val="BFD83790"/>
    <w:lvl w:ilvl="0" w:tplc="90E63C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E697B4E"/>
    <w:multiLevelType w:val="hybridMultilevel"/>
    <w:tmpl w:val="4DD67B54"/>
    <w:lvl w:ilvl="0" w:tplc="CC0C9F4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E8F42E3"/>
    <w:multiLevelType w:val="hybridMultilevel"/>
    <w:tmpl w:val="3BD6CFB4"/>
    <w:lvl w:ilvl="0" w:tplc="D3C832B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14067B0"/>
    <w:multiLevelType w:val="hybridMultilevel"/>
    <w:tmpl w:val="26A6FC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DF5A85"/>
    <w:multiLevelType w:val="hybridMultilevel"/>
    <w:tmpl w:val="42B218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1778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05378"/>
    <w:multiLevelType w:val="hybridMultilevel"/>
    <w:tmpl w:val="E006D0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8D5A74"/>
    <w:multiLevelType w:val="hybridMultilevel"/>
    <w:tmpl w:val="EEC6D2CA"/>
    <w:lvl w:ilvl="0" w:tplc="D1F05D4E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53" w:hanging="360"/>
      </w:pPr>
    </w:lvl>
    <w:lvl w:ilvl="2" w:tplc="0422001B" w:tentative="1">
      <w:start w:val="1"/>
      <w:numFmt w:val="lowerRoman"/>
      <w:lvlText w:val="%3."/>
      <w:lvlJc w:val="right"/>
      <w:pPr>
        <w:ind w:left="2073" w:hanging="180"/>
      </w:pPr>
    </w:lvl>
    <w:lvl w:ilvl="3" w:tplc="0422000F" w:tentative="1">
      <w:start w:val="1"/>
      <w:numFmt w:val="decimal"/>
      <w:lvlText w:val="%4."/>
      <w:lvlJc w:val="left"/>
      <w:pPr>
        <w:ind w:left="2793" w:hanging="360"/>
      </w:pPr>
    </w:lvl>
    <w:lvl w:ilvl="4" w:tplc="04220019" w:tentative="1">
      <w:start w:val="1"/>
      <w:numFmt w:val="lowerLetter"/>
      <w:lvlText w:val="%5."/>
      <w:lvlJc w:val="left"/>
      <w:pPr>
        <w:ind w:left="3513" w:hanging="360"/>
      </w:pPr>
    </w:lvl>
    <w:lvl w:ilvl="5" w:tplc="0422001B" w:tentative="1">
      <w:start w:val="1"/>
      <w:numFmt w:val="lowerRoman"/>
      <w:lvlText w:val="%6."/>
      <w:lvlJc w:val="right"/>
      <w:pPr>
        <w:ind w:left="4233" w:hanging="180"/>
      </w:pPr>
    </w:lvl>
    <w:lvl w:ilvl="6" w:tplc="0422000F" w:tentative="1">
      <w:start w:val="1"/>
      <w:numFmt w:val="decimal"/>
      <w:lvlText w:val="%7."/>
      <w:lvlJc w:val="left"/>
      <w:pPr>
        <w:ind w:left="4953" w:hanging="360"/>
      </w:pPr>
    </w:lvl>
    <w:lvl w:ilvl="7" w:tplc="04220019" w:tentative="1">
      <w:start w:val="1"/>
      <w:numFmt w:val="lowerLetter"/>
      <w:lvlText w:val="%8."/>
      <w:lvlJc w:val="left"/>
      <w:pPr>
        <w:ind w:left="5673" w:hanging="360"/>
      </w:pPr>
    </w:lvl>
    <w:lvl w:ilvl="8" w:tplc="0422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4">
    <w:nsid w:val="6650596B"/>
    <w:multiLevelType w:val="hybridMultilevel"/>
    <w:tmpl w:val="30A0B1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A6A23"/>
    <w:multiLevelType w:val="hybridMultilevel"/>
    <w:tmpl w:val="D04684B0"/>
    <w:lvl w:ilvl="0" w:tplc="2DFEBB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601D33"/>
    <w:multiLevelType w:val="hybridMultilevel"/>
    <w:tmpl w:val="C2A495D2"/>
    <w:lvl w:ilvl="0" w:tplc="CC0C9F4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203234C"/>
    <w:multiLevelType w:val="hybridMultilevel"/>
    <w:tmpl w:val="9E1E63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A72F0D"/>
    <w:multiLevelType w:val="hybridMultilevel"/>
    <w:tmpl w:val="06EE532E"/>
    <w:lvl w:ilvl="0" w:tplc="CC9AB74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D3C832BC">
      <w:start w:val="1"/>
      <w:numFmt w:val="decimal"/>
      <w:lvlText w:val="%2."/>
      <w:lvlJc w:val="left"/>
      <w:pPr>
        <w:ind w:left="2190" w:hanging="1110"/>
      </w:pPr>
      <w:rPr>
        <w:rFonts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F0057C"/>
    <w:multiLevelType w:val="hybridMultilevel"/>
    <w:tmpl w:val="4F8CFFDA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69F072A"/>
    <w:multiLevelType w:val="hybridMultilevel"/>
    <w:tmpl w:val="106E8FCA"/>
    <w:lvl w:ilvl="0" w:tplc="8BACC85E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E1D06722">
      <w:start w:val="1"/>
      <w:numFmt w:val="decimal"/>
      <w:lvlText w:val="%2."/>
      <w:lvlJc w:val="left"/>
      <w:pPr>
        <w:ind w:left="2355" w:hanging="915"/>
      </w:pPr>
      <w:rPr>
        <w:rFonts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8"/>
  </w:num>
  <w:num w:numId="3">
    <w:abstractNumId w:val="25"/>
  </w:num>
  <w:num w:numId="4">
    <w:abstractNumId w:val="11"/>
  </w:num>
  <w:num w:numId="5">
    <w:abstractNumId w:val="13"/>
  </w:num>
  <w:num w:numId="6">
    <w:abstractNumId w:val="23"/>
  </w:num>
  <w:num w:numId="7">
    <w:abstractNumId w:val="2"/>
  </w:num>
  <w:num w:numId="8">
    <w:abstractNumId w:val="6"/>
  </w:num>
  <w:num w:numId="9">
    <w:abstractNumId w:val="0"/>
  </w:num>
  <w:num w:numId="10">
    <w:abstractNumId w:val="8"/>
  </w:num>
  <w:num w:numId="11">
    <w:abstractNumId w:val="3"/>
  </w:num>
  <w:num w:numId="12">
    <w:abstractNumId w:val="29"/>
  </w:num>
  <w:num w:numId="13">
    <w:abstractNumId w:val="15"/>
  </w:num>
  <w:num w:numId="14">
    <w:abstractNumId w:val="7"/>
  </w:num>
  <w:num w:numId="15">
    <w:abstractNumId w:val="19"/>
  </w:num>
  <w:num w:numId="16">
    <w:abstractNumId w:val="14"/>
  </w:num>
  <w:num w:numId="17">
    <w:abstractNumId w:val="30"/>
  </w:num>
  <w:num w:numId="18">
    <w:abstractNumId w:val="24"/>
  </w:num>
  <w:num w:numId="19">
    <w:abstractNumId w:val="16"/>
  </w:num>
  <w:num w:numId="20">
    <w:abstractNumId w:val="21"/>
  </w:num>
  <w:num w:numId="21">
    <w:abstractNumId w:val="22"/>
  </w:num>
  <w:num w:numId="22">
    <w:abstractNumId w:val="10"/>
  </w:num>
  <w:num w:numId="23">
    <w:abstractNumId w:val="20"/>
  </w:num>
  <w:num w:numId="24">
    <w:abstractNumId w:val="4"/>
  </w:num>
  <w:num w:numId="25">
    <w:abstractNumId w:val="9"/>
  </w:num>
  <w:num w:numId="26">
    <w:abstractNumId w:val="17"/>
  </w:num>
  <w:num w:numId="27">
    <w:abstractNumId w:val="5"/>
  </w:num>
  <w:num w:numId="28">
    <w:abstractNumId w:val="12"/>
  </w:num>
  <w:num w:numId="29">
    <w:abstractNumId w:val="1"/>
  </w:num>
  <w:num w:numId="30">
    <w:abstractNumId w:val="1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4CD"/>
    <w:rsid w:val="00003BB7"/>
    <w:rsid w:val="000435AB"/>
    <w:rsid w:val="000643A4"/>
    <w:rsid w:val="000B14CB"/>
    <w:rsid w:val="001272A5"/>
    <w:rsid w:val="00195399"/>
    <w:rsid w:val="001A3937"/>
    <w:rsid w:val="001D5645"/>
    <w:rsid w:val="00260C47"/>
    <w:rsid w:val="002A4637"/>
    <w:rsid w:val="002B0493"/>
    <w:rsid w:val="002B5E78"/>
    <w:rsid w:val="0033534E"/>
    <w:rsid w:val="003465B6"/>
    <w:rsid w:val="003A3CC4"/>
    <w:rsid w:val="003A4683"/>
    <w:rsid w:val="003B7875"/>
    <w:rsid w:val="004008DE"/>
    <w:rsid w:val="004765DA"/>
    <w:rsid w:val="004879AF"/>
    <w:rsid w:val="00487B3D"/>
    <w:rsid w:val="004B7A5E"/>
    <w:rsid w:val="00544A44"/>
    <w:rsid w:val="00551009"/>
    <w:rsid w:val="00551AB5"/>
    <w:rsid w:val="005B1706"/>
    <w:rsid w:val="005D6E77"/>
    <w:rsid w:val="0060311D"/>
    <w:rsid w:val="0062136D"/>
    <w:rsid w:val="0063254F"/>
    <w:rsid w:val="00643A2B"/>
    <w:rsid w:val="006B7BE5"/>
    <w:rsid w:val="006C656F"/>
    <w:rsid w:val="00722355"/>
    <w:rsid w:val="00743DBF"/>
    <w:rsid w:val="00797563"/>
    <w:rsid w:val="007B3941"/>
    <w:rsid w:val="00805AFB"/>
    <w:rsid w:val="008534CD"/>
    <w:rsid w:val="0087627B"/>
    <w:rsid w:val="008C2912"/>
    <w:rsid w:val="00921753"/>
    <w:rsid w:val="009974A1"/>
    <w:rsid w:val="009C3BAF"/>
    <w:rsid w:val="00A26C92"/>
    <w:rsid w:val="00A8148E"/>
    <w:rsid w:val="00AB011C"/>
    <w:rsid w:val="00AE0F46"/>
    <w:rsid w:val="00AE2F9A"/>
    <w:rsid w:val="00B257FE"/>
    <w:rsid w:val="00B923EB"/>
    <w:rsid w:val="00BC1C1C"/>
    <w:rsid w:val="00BE4CF7"/>
    <w:rsid w:val="00C64B37"/>
    <w:rsid w:val="00CA0485"/>
    <w:rsid w:val="00CC09FB"/>
    <w:rsid w:val="00D030C6"/>
    <w:rsid w:val="00D55BC6"/>
    <w:rsid w:val="00D572E8"/>
    <w:rsid w:val="00D61576"/>
    <w:rsid w:val="00D70C42"/>
    <w:rsid w:val="00DB1904"/>
    <w:rsid w:val="00DC67CF"/>
    <w:rsid w:val="00DD7CFD"/>
    <w:rsid w:val="00E00F51"/>
    <w:rsid w:val="00E619E5"/>
    <w:rsid w:val="00EC0E45"/>
    <w:rsid w:val="00EF4F8B"/>
    <w:rsid w:val="00F054AC"/>
    <w:rsid w:val="00F829FF"/>
    <w:rsid w:val="00FA152E"/>
    <w:rsid w:val="00FA5952"/>
    <w:rsid w:val="00F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F9A"/>
    <w:pPr>
      <w:ind w:left="720"/>
      <w:contextualSpacing/>
    </w:pPr>
  </w:style>
  <w:style w:type="paragraph" w:styleId="a4">
    <w:name w:val="No Spacing"/>
    <w:basedOn w:val="a"/>
    <w:uiPriority w:val="1"/>
    <w:qFormat/>
    <w:rsid w:val="00AE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rsid w:val="003A46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5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009"/>
  </w:style>
  <w:style w:type="paragraph" w:styleId="a8">
    <w:name w:val="footer"/>
    <w:basedOn w:val="a"/>
    <w:link w:val="a9"/>
    <w:uiPriority w:val="99"/>
    <w:unhideWhenUsed/>
    <w:rsid w:val="0055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009"/>
  </w:style>
  <w:style w:type="paragraph" w:styleId="aa">
    <w:name w:val="Balloon Text"/>
    <w:basedOn w:val="a"/>
    <w:link w:val="ab"/>
    <w:uiPriority w:val="99"/>
    <w:semiHidden/>
    <w:unhideWhenUsed/>
    <w:rsid w:val="0055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100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4008DE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0435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F9A"/>
    <w:pPr>
      <w:ind w:left="720"/>
      <w:contextualSpacing/>
    </w:pPr>
  </w:style>
  <w:style w:type="paragraph" w:styleId="a4">
    <w:name w:val="No Spacing"/>
    <w:basedOn w:val="a"/>
    <w:uiPriority w:val="1"/>
    <w:qFormat/>
    <w:rsid w:val="00AE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rsid w:val="003A46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5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009"/>
  </w:style>
  <w:style w:type="paragraph" w:styleId="a8">
    <w:name w:val="footer"/>
    <w:basedOn w:val="a"/>
    <w:link w:val="a9"/>
    <w:uiPriority w:val="99"/>
    <w:unhideWhenUsed/>
    <w:rsid w:val="0055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009"/>
  </w:style>
  <w:style w:type="paragraph" w:styleId="aa">
    <w:name w:val="Balloon Text"/>
    <w:basedOn w:val="a"/>
    <w:link w:val="ab"/>
    <w:uiPriority w:val="99"/>
    <w:semiHidden/>
    <w:unhideWhenUsed/>
    <w:rsid w:val="0055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100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4008DE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0435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3B4D-317B-4F31-93F5-705DCEE79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8</Pages>
  <Words>5126</Words>
  <Characters>2922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zadoenko</dc:creator>
  <cp:keywords/>
  <dc:description/>
  <cp:lastModifiedBy>Vitoki-01</cp:lastModifiedBy>
  <cp:revision>51</cp:revision>
  <cp:lastPrinted>2012-12-05T09:42:00Z</cp:lastPrinted>
  <dcterms:created xsi:type="dcterms:W3CDTF">2011-11-06T09:02:00Z</dcterms:created>
  <dcterms:modified xsi:type="dcterms:W3CDTF">2013-08-13T08:02:00Z</dcterms:modified>
</cp:coreProperties>
</file>