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30F" w:rsidRDefault="00B8430F" w:rsidP="00B8430F"/>
    <w:p w:rsidR="0051090A" w:rsidRDefault="00B8430F" w:rsidP="005B1270">
      <w:pPr>
        <w:rPr>
          <w:lang w:val="ru-RU"/>
        </w:rPr>
      </w:pPr>
      <w:r>
        <w:br w:type="page"/>
      </w:r>
    </w:p>
    <w:p w:rsidR="007900A9" w:rsidRPr="005B1270" w:rsidRDefault="007900A9" w:rsidP="005B1270">
      <w:pPr>
        <w:jc w:val="center"/>
        <w:rPr>
          <w:b/>
          <w:sz w:val="32"/>
          <w:szCs w:val="32"/>
          <w:lang w:val="ru-RU"/>
        </w:rPr>
      </w:pPr>
      <w:r w:rsidRPr="005B1270">
        <w:rPr>
          <w:b/>
          <w:sz w:val="32"/>
          <w:szCs w:val="32"/>
          <w:lang w:val="ru-RU"/>
        </w:rPr>
        <w:lastRenderedPageBreak/>
        <w:t>Войсковые операции августа-сентября 1943 года</w:t>
      </w:r>
    </w:p>
    <w:p w:rsidR="007900A9" w:rsidRPr="005B1270" w:rsidRDefault="007900A9" w:rsidP="005B1270">
      <w:pPr>
        <w:jc w:val="center"/>
        <w:rPr>
          <w:b/>
          <w:sz w:val="32"/>
          <w:szCs w:val="32"/>
          <w:lang w:val="ru-RU"/>
        </w:rPr>
      </w:pPr>
      <w:r w:rsidRPr="005B1270">
        <w:rPr>
          <w:b/>
          <w:sz w:val="32"/>
          <w:szCs w:val="32"/>
          <w:lang w:val="ru-RU"/>
        </w:rPr>
        <w:t>на территории Харьковщины</w:t>
      </w:r>
    </w:p>
    <w:p w:rsidR="007900A9" w:rsidRPr="005B1270" w:rsidRDefault="007900A9" w:rsidP="005B1270">
      <w:pPr>
        <w:jc w:val="center"/>
        <w:rPr>
          <w:sz w:val="24"/>
          <w:szCs w:val="24"/>
          <w:lang w:val="ru-RU"/>
        </w:rPr>
      </w:pPr>
      <w:r w:rsidRPr="005B1270">
        <w:rPr>
          <w:sz w:val="24"/>
          <w:szCs w:val="24"/>
          <w:lang w:val="ru-RU"/>
        </w:rPr>
        <w:t xml:space="preserve">Белгородско-Харьковская наступательная </w:t>
      </w:r>
      <w:r w:rsidR="005B1270">
        <w:rPr>
          <w:sz w:val="24"/>
          <w:szCs w:val="24"/>
          <w:lang w:val="ru-RU"/>
        </w:rPr>
        <w:t>операция, 3-23 августа 1943 г.</w:t>
      </w:r>
    </w:p>
    <w:p w:rsidR="007900A9" w:rsidRPr="005B1270" w:rsidRDefault="007900A9" w:rsidP="005B1270">
      <w:pPr>
        <w:jc w:val="center"/>
        <w:rPr>
          <w:sz w:val="24"/>
          <w:szCs w:val="24"/>
          <w:lang w:val="ru-RU"/>
        </w:rPr>
      </w:pPr>
      <w:proofErr w:type="gramStart"/>
      <w:r w:rsidRPr="005B1270">
        <w:rPr>
          <w:sz w:val="24"/>
          <w:szCs w:val="24"/>
          <w:lang w:val="ru-RU"/>
        </w:rPr>
        <w:t>Наступательная операция войск Воронежского и Степного фр. (кодовое наим.</w:t>
      </w:r>
      <w:proofErr w:type="gramEnd"/>
      <w:r w:rsidRPr="005B1270">
        <w:rPr>
          <w:sz w:val="24"/>
          <w:szCs w:val="24"/>
          <w:lang w:val="ru-RU"/>
        </w:rPr>
        <w:t xml:space="preserve"> </w:t>
      </w:r>
      <w:proofErr w:type="gramStart"/>
      <w:r w:rsidRPr="005B1270">
        <w:rPr>
          <w:sz w:val="24"/>
          <w:szCs w:val="24"/>
          <w:lang w:val="ru-RU"/>
        </w:rPr>
        <w:t>"Полководец Румянцев"), проведенная 3-23 августа в ходе Курской битвы 1943.</w:t>
      </w:r>
      <w:proofErr w:type="gramEnd"/>
    </w:p>
    <w:p w:rsidR="005B1270" w:rsidRDefault="008A51D7" w:rsidP="007900A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7038975" cy="6619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299" cy="662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270" w:rsidRDefault="005B1270" w:rsidP="007900A9">
      <w:pPr>
        <w:rPr>
          <w:lang w:val="ru-RU"/>
        </w:rPr>
      </w:pP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Цель - разгромить белгородско-харьковскую группировку противника и создать условия для освобождения Левобережной Украины. 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Советским войскам противостояли немецко-фашистские 4-я ТА, оператив. группа "Кемпф", входившие в группу армий "Юг" (ген</w:t>
      </w:r>
      <w:proofErr w:type="gramStart"/>
      <w:r w:rsidRPr="005B1270">
        <w:rPr>
          <w:sz w:val="28"/>
          <w:szCs w:val="28"/>
          <w:lang w:val="ru-RU"/>
        </w:rPr>
        <w:t>.-</w:t>
      </w:r>
      <w:proofErr w:type="gramEnd"/>
      <w:r w:rsidRPr="005B1270">
        <w:rPr>
          <w:sz w:val="28"/>
          <w:szCs w:val="28"/>
          <w:lang w:val="ru-RU"/>
        </w:rPr>
        <w:t xml:space="preserve">фельдм. </w:t>
      </w:r>
      <w:proofErr w:type="gramStart"/>
      <w:r w:rsidRPr="005B1270">
        <w:rPr>
          <w:sz w:val="28"/>
          <w:szCs w:val="28"/>
          <w:lang w:val="ru-RU"/>
        </w:rPr>
        <w:t>Э. Манштейн) и авиация 4-го воздушного флота (всего около 300 тыс. чел., свыше 3 тыс. орудий и минометов, около 600 танков и штурмовых орудий и свыше 1000 самолетов).</w:t>
      </w:r>
      <w:proofErr w:type="gramEnd"/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Замыслом советского командования предусматривалось нанести по врагу удар войсками смежных крыльев Воронежского (ген. армии Н. Ф. Ватутин) и Степного (ген</w:t>
      </w:r>
      <w:proofErr w:type="gramStart"/>
      <w:r w:rsidRPr="005B1270">
        <w:rPr>
          <w:sz w:val="28"/>
          <w:szCs w:val="28"/>
          <w:lang w:val="ru-RU"/>
        </w:rPr>
        <w:t>.-</w:t>
      </w:r>
      <w:proofErr w:type="gramEnd"/>
      <w:r w:rsidRPr="005B1270">
        <w:rPr>
          <w:sz w:val="28"/>
          <w:szCs w:val="28"/>
          <w:lang w:val="ru-RU"/>
        </w:rPr>
        <w:t>полк. И. С. Конев) фронтов (силами 5-й и 6-й гвард., 53 и, части сил 69-й А, 5-й гвард. и 1-й ТА, одного танк</w:t>
      </w:r>
      <w:proofErr w:type="gramStart"/>
      <w:r w:rsidRPr="005B1270">
        <w:rPr>
          <w:sz w:val="28"/>
          <w:szCs w:val="28"/>
          <w:lang w:val="ru-RU"/>
        </w:rPr>
        <w:t>.</w:t>
      </w:r>
      <w:proofErr w:type="gramEnd"/>
      <w:r w:rsidRPr="005B1270">
        <w:rPr>
          <w:sz w:val="28"/>
          <w:szCs w:val="28"/>
          <w:lang w:val="ru-RU"/>
        </w:rPr>
        <w:t xml:space="preserve"> </w:t>
      </w:r>
      <w:proofErr w:type="gramStart"/>
      <w:r w:rsidRPr="005B1270">
        <w:rPr>
          <w:sz w:val="28"/>
          <w:szCs w:val="28"/>
          <w:lang w:val="ru-RU"/>
        </w:rPr>
        <w:t>и</w:t>
      </w:r>
      <w:proofErr w:type="gramEnd"/>
      <w:r w:rsidRPr="005B1270">
        <w:rPr>
          <w:sz w:val="28"/>
          <w:szCs w:val="28"/>
          <w:lang w:val="ru-RU"/>
        </w:rPr>
        <w:t xml:space="preserve"> одного механизир. корпусов) из района на северо-западнее Белгорода в общем направлении на Богодухов, Валки, Нов. Водолага, расколоть вражескую группировку на части и перехватить пути ее отхода от Харькова на запад и юго-запад. Одновременно планировалось нанести 2-й удар 40-й и 27-й А и 3 танк</w:t>
      </w:r>
      <w:proofErr w:type="gramStart"/>
      <w:r w:rsidRPr="005B1270">
        <w:rPr>
          <w:sz w:val="28"/>
          <w:szCs w:val="28"/>
          <w:lang w:val="ru-RU"/>
        </w:rPr>
        <w:t>.</w:t>
      </w:r>
      <w:proofErr w:type="gramEnd"/>
      <w:r w:rsidRPr="005B1270">
        <w:rPr>
          <w:sz w:val="28"/>
          <w:szCs w:val="28"/>
          <w:lang w:val="ru-RU"/>
        </w:rPr>
        <w:t xml:space="preserve"> </w:t>
      </w:r>
      <w:proofErr w:type="gramStart"/>
      <w:r w:rsidRPr="005B1270">
        <w:rPr>
          <w:sz w:val="28"/>
          <w:szCs w:val="28"/>
          <w:lang w:val="ru-RU"/>
        </w:rPr>
        <w:t>к</w:t>
      </w:r>
      <w:proofErr w:type="gramEnd"/>
      <w:r w:rsidRPr="005B1270">
        <w:rPr>
          <w:sz w:val="28"/>
          <w:szCs w:val="28"/>
          <w:lang w:val="ru-RU"/>
        </w:rPr>
        <w:t xml:space="preserve">орпусами в общем направлении на Ахтырку с задачей обеспечить главные силы с запада и изолировать район Харькова от резервов противника. Стык с Центральным фронтом обеспечивался 38-й А. 57-я А Юго-Зап. фр. (в ходе операции </w:t>
      </w:r>
      <w:proofErr w:type="gramStart"/>
      <w:r w:rsidRPr="005B1270">
        <w:rPr>
          <w:sz w:val="28"/>
          <w:szCs w:val="28"/>
          <w:lang w:val="ru-RU"/>
        </w:rPr>
        <w:t>передана</w:t>
      </w:r>
      <w:proofErr w:type="gramEnd"/>
      <w:r w:rsidRPr="005B1270">
        <w:rPr>
          <w:sz w:val="28"/>
          <w:szCs w:val="28"/>
          <w:lang w:val="ru-RU"/>
        </w:rPr>
        <w:t xml:space="preserve"> в состав Степного фронта) наступала юго-восточнее Харькова с задачей отрезать пути отхода противника на юг. Белгородско-Харьковская операция планировалась в 2 этапа на 1-м этапе - нанести поражение врагу севернее, восточнее и южнее Харькова, на 2-м - освободить город. Подготовка операции проводилась в сжатые сроки. Войска Воронежского и Степного фронтов насчитывали свыше 980 тыс. человек, свыше 12 тыс. орудий и минометов (без зенитной артиллерии и 50-мм минометов), 2,4 тыс. танков и САУ</w:t>
      </w:r>
      <w:r w:rsidR="005B1270" w:rsidRPr="005B1270">
        <w:rPr>
          <w:sz w:val="28"/>
          <w:szCs w:val="28"/>
          <w:lang w:val="ru-RU"/>
        </w:rPr>
        <w:t xml:space="preserve"> и около 1300 боевых самолетов.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В ходе начавшегося 3 августа наступления войска фронтов нанесли крупное поражение противнику в р-не Томаровки и Борисовки и 5 авг. освободили Белгород. Перебросив 4 </w:t>
      </w:r>
      <w:proofErr w:type="gramStart"/>
      <w:r w:rsidRPr="005B1270">
        <w:rPr>
          <w:sz w:val="28"/>
          <w:szCs w:val="28"/>
          <w:lang w:val="ru-RU"/>
        </w:rPr>
        <w:t>танковых</w:t>
      </w:r>
      <w:proofErr w:type="gramEnd"/>
      <w:r w:rsidRPr="005B1270">
        <w:rPr>
          <w:sz w:val="28"/>
          <w:szCs w:val="28"/>
          <w:lang w:val="ru-RU"/>
        </w:rPr>
        <w:t xml:space="preserve"> дивизии из Донбасса, противник пытался остановить советские войска, но безуспешно.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5 августа на правом крыле Воронежского фронта перешли в наступление 40-я и 27-я А.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11 августа войска этого фронта перерезали ж. д. Харьков - Полтава, а войска Степного фронта плотную подошли к Харьковскому оборонит</w:t>
      </w:r>
      <w:proofErr w:type="gramStart"/>
      <w:r w:rsidRPr="005B1270">
        <w:rPr>
          <w:sz w:val="28"/>
          <w:szCs w:val="28"/>
          <w:lang w:val="ru-RU"/>
        </w:rPr>
        <w:t>.</w:t>
      </w:r>
      <w:proofErr w:type="gramEnd"/>
      <w:r w:rsidRPr="005B1270">
        <w:rPr>
          <w:sz w:val="28"/>
          <w:szCs w:val="28"/>
          <w:lang w:val="ru-RU"/>
        </w:rPr>
        <w:t xml:space="preserve"> </w:t>
      </w:r>
      <w:proofErr w:type="gramStart"/>
      <w:r w:rsidRPr="005B1270">
        <w:rPr>
          <w:sz w:val="28"/>
          <w:szCs w:val="28"/>
          <w:lang w:val="ru-RU"/>
        </w:rPr>
        <w:t>о</w:t>
      </w:r>
      <w:proofErr w:type="gramEnd"/>
      <w:r w:rsidRPr="005B1270">
        <w:rPr>
          <w:sz w:val="28"/>
          <w:szCs w:val="28"/>
          <w:lang w:val="ru-RU"/>
        </w:rPr>
        <w:t xml:space="preserve">бводу. Опасаясь охвата своей группировки, противник нанес контрудары сначала из р-на южнее Богодухова силами 3 </w:t>
      </w:r>
      <w:r w:rsidRPr="005B1270">
        <w:rPr>
          <w:sz w:val="28"/>
          <w:szCs w:val="28"/>
          <w:lang w:val="ru-RU"/>
        </w:rPr>
        <w:lastRenderedPageBreak/>
        <w:t>танковых дивизий против 1-й ТА (11-17 авг.), а затем из р-на Ахтырки силами 3-й тд и 2-й моторизованной дивизий против 27-й</w:t>
      </w:r>
      <w:proofErr w:type="gramStart"/>
      <w:r w:rsidRPr="005B1270">
        <w:rPr>
          <w:sz w:val="28"/>
          <w:szCs w:val="28"/>
          <w:lang w:val="ru-RU"/>
        </w:rPr>
        <w:t xml:space="preserve"> А</w:t>
      </w:r>
      <w:proofErr w:type="gramEnd"/>
      <w:r w:rsidRPr="005B1270">
        <w:rPr>
          <w:sz w:val="28"/>
          <w:szCs w:val="28"/>
          <w:lang w:val="ru-RU"/>
        </w:rPr>
        <w:t xml:space="preserve"> (18-20 августа). Оба удара на некоторое время задержали наступление Воронежского фронта, но поставленной цели противник не достиг. Важную роль в отражении контрударов врага сыграли авиация и введенные в сражение в р-не севернее и северо-восточнее Ахтырки (из резерва С</w:t>
      </w:r>
      <w:r w:rsidR="005B1270" w:rsidRPr="005B1270">
        <w:rPr>
          <w:sz w:val="28"/>
          <w:szCs w:val="28"/>
          <w:lang w:val="ru-RU"/>
        </w:rPr>
        <w:t>тавки ВГК) 4-я гвард. и 47-я А.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>Войска Степного фронта, продолжая наступление, к 13 августа прорвали внешний оборонительный обвод Харькова и 17 августа завязали бои на его окраинах.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23 августа войска Степного фронта при содействии Воронежского и Юго-Западного фронтов освободили Харьков. В ходе Белгородско-Харьковской операции разгромлено 15 дивизий врага, в том числе 4 танковые. Советские войска продвинулись в южном и юго-западном </w:t>
      </w:r>
      <w:proofErr w:type="gramStart"/>
      <w:r w:rsidRPr="005B1270">
        <w:rPr>
          <w:sz w:val="28"/>
          <w:szCs w:val="28"/>
          <w:lang w:val="ru-RU"/>
        </w:rPr>
        <w:t>направлениях</w:t>
      </w:r>
      <w:proofErr w:type="gramEnd"/>
      <w:r w:rsidRPr="005B1270">
        <w:rPr>
          <w:sz w:val="28"/>
          <w:szCs w:val="28"/>
          <w:lang w:val="ru-RU"/>
        </w:rPr>
        <w:t xml:space="preserve"> до 140 км, расширив фронт наступления до 300 км Воронежский и Степной фр., разгромив сильную белгородско-харьковскую группировку и овладев Харьковом, нависли над донбасской группировкой противника. Были созданы условия для освобождения Левобережной Украины.</w:t>
      </w:r>
    </w:p>
    <w:p w:rsidR="007900A9" w:rsidRPr="005B1270" w:rsidRDefault="007900A9" w:rsidP="007900A9">
      <w:pPr>
        <w:rPr>
          <w:sz w:val="28"/>
          <w:szCs w:val="28"/>
          <w:lang w:val="ru-RU"/>
        </w:rPr>
      </w:pPr>
    </w:p>
    <w:p w:rsidR="007900A9" w:rsidRPr="005B1270" w:rsidRDefault="007900A9" w:rsidP="007900A9">
      <w:pPr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>В Белгородско-Харьковской операции советские войска перешли в контрнаступление, когда противник был измотан и еще не занял прочную оборону. Для сокращения сроков подготовки операции (исключения большой перегруппировки) главные удары фронты наносили не по слабому, а по сильному месту вражеской обороны. Прорыв обороны противника был осуществлен мощными ударными группировками на узких участках фронта с плотностью до 230 орудий и минометов и 70 танков и САУ на 1 км фронта. За мужество и отвагу, проявленные при освобождении Харькова, 10 стрелковым дивизиям Степного фронта присвоено наименование "Харьковские", 2 стрелковым дивизиям и авиаполку за освобожде</w:t>
      </w:r>
      <w:r w:rsidR="005B1270">
        <w:rPr>
          <w:sz w:val="28"/>
          <w:szCs w:val="28"/>
          <w:lang w:val="ru-RU"/>
        </w:rPr>
        <w:t>ние Белгорода - "Белгородские".</w:t>
      </w:r>
    </w:p>
    <w:p w:rsidR="005B1270" w:rsidRPr="005B1270" w:rsidRDefault="007900A9" w:rsidP="005B1270">
      <w:pPr>
        <w:jc w:val="right"/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Лит</w:t>
      </w:r>
      <w:r w:rsidR="005B1270" w:rsidRPr="005B1270">
        <w:rPr>
          <w:sz w:val="28"/>
          <w:szCs w:val="28"/>
          <w:lang w:val="ru-RU"/>
        </w:rPr>
        <w:t>ература:</w:t>
      </w:r>
    </w:p>
    <w:p w:rsidR="005B1270" w:rsidRPr="005B1270" w:rsidRDefault="007900A9" w:rsidP="005B1270">
      <w:pPr>
        <w:jc w:val="right"/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Боев М.," В боях за Белгород", Воронеж, 1973, </w:t>
      </w:r>
    </w:p>
    <w:p w:rsidR="005B1270" w:rsidRPr="005B1270" w:rsidRDefault="007900A9" w:rsidP="005B1270">
      <w:pPr>
        <w:jc w:val="right"/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>Манагаров</w:t>
      </w:r>
      <w:proofErr w:type="gramStart"/>
      <w:r w:rsidRPr="005B1270">
        <w:rPr>
          <w:sz w:val="28"/>
          <w:szCs w:val="28"/>
          <w:lang w:val="ru-RU"/>
        </w:rPr>
        <w:t xml:space="preserve"> И</w:t>
      </w:r>
      <w:proofErr w:type="gramEnd"/>
      <w:r w:rsidRPr="005B1270">
        <w:rPr>
          <w:sz w:val="28"/>
          <w:szCs w:val="28"/>
          <w:lang w:val="ru-RU"/>
        </w:rPr>
        <w:t xml:space="preserve"> Ф, "В сражении за Харьков", 3 изд., Харьков, 1983,</w:t>
      </w:r>
    </w:p>
    <w:p w:rsidR="005B1270" w:rsidRDefault="007900A9" w:rsidP="005B1270">
      <w:pPr>
        <w:jc w:val="right"/>
        <w:rPr>
          <w:sz w:val="28"/>
          <w:szCs w:val="28"/>
          <w:lang w:val="ru-RU"/>
        </w:rPr>
      </w:pPr>
      <w:r w:rsidRPr="005B1270">
        <w:rPr>
          <w:sz w:val="28"/>
          <w:szCs w:val="28"/>
          <w:lang w:val="ru-RU"/>
        </w:rPr>
        <w:t xml:space="preserve"> Макаренко Д Г, Олейник Л </w:t>
      </w:r>
      <w:proofErr w:type="gramStart"/>
      <w:r w:rsidRPr="005B1270">
        <w:rPr>
          <w:sz w:val="28"/>
          <w:szCs w:val="28"/>
          <w:lang w:val="ru-RU"/>
        </w:rPr>
        <w:t>П</w:t>
      </w:r>
      <w:proofErr w:type="gramEnd"/>
      <w:r w:rsidRPr="005B1270">
        <w:rPr>
          <w:sz w:val="28"/>
          <w:szCs w:val="28"/>
          <w:lang w:val="ru-RU"/>
        </w:rPr>
        <w:t>, "Дорогами подвигов" Путеводитель, пер с укр, Харьков, 1973.</w:t>
      </w:r>
    </w:p>
    <w:p w:rsidR="005B1270" w:rsidRPr="005B1270" w:rsidRDefault="005B1270" w:rsidP="005B1270">
      <w:pPr>
        <w:jc w:val="right"/>
        <w:rPr>
          <w:sz w:val="28"/>
          <w:szCs w:val="28"/>
          <w:lang w:val="ru-RU"/>
        </w:rPr>
      </w:pPr>
    </w:p>
    <w:p w:rsidR="007900A9" w:rsidRPr="005B1270" w:rsidRDefault="007900A9" w:rsidP="005B1270">
      <w:pPr>
        <w:jc w:val="center"/>
        <w:rPr>
          <w:b/>
          <w:sz w:val="32"/>
          <w:szCs w:val="32"/>
          <w:lang w:val="ru-RU"/>
        </w:rPr>
      </w:pPr>
      <w:r w:rsidRPr="005B1270">
        <w:rPr>
          <w:b/>
          <w:sz w:val="32"/>
          <w:szCs w:val="32"/>
          <w:lang w:val="ru-RU"/>
        </w:rPr>
        <w:lastRenderedPageBreak/>
        <w:t>Донбасская наступательная операция, 13 августа-22 сентября 1943 г.</w:t>
      </w:r>
    </w:p>
    <w:p w:rsidR="005B1270" w:rsidRPr="007900A9" w:rsidRDefault="008A51D7" w:rsidP="005B1270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752975" cy="351767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20" cy="351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0A9" w:rsidRPr="007900A9" w:rsidRDefault="007900A9" w:rsidP="007900A9">
      <w:pPr>
        <w:rPr>
          <w:lang w:val="ru-RU"/>
        </w:rPr>
      </w:pPr>
      <w:proofErr w:type="gramStart"/>
      <w:r w:rsidRPr="007900A9">
        <w:rPr>
          <w:lang w:val="ru-RU"/>
        </w:rPr>
        <w:t>Наступательная операция войск Юго-Западного и Южного фронтов, проведенная 13 августа - 22 сентября с целью завершения освобождения Донбасса.</w:t>
      </w:r>
      <w:proofErr w:type="gramEnd"/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 xml:space="preserve"> После разгрома немецко-фашистских войск под Сталинградом войска Юго Западного (генерал армии Р. Я. Малиновский) и Южного (генерал-полковник, с 21 сентября. генерал армии Ф. И. Толбухин) фронтов к середине февраля 1943 г. освободили восточную часть Донбасса и вышли на рубеж </w:t>
      </w:r>
      <w:proofErr w:type="gramStart"/>
      <w:r w:rsidRPr="007900A9">
        <w:rPr>
          <w:lang w:val="ru-RU"/>
        </w:rPr>
        <w:t>р</w:t>
      </w:r>
      <w:proofErr w:type="gramEnd"/>
      <w:r w:rsidRPr="007900A9">
        <w:rPr>
          <w:lang w:val="ru-RU"/>
        </w:rPr>
        <w:t xml:space="preserve"> Северский Донец, сев.-западнее Ворошиловграда, далее по р. Миус и восточнее Таганрога. Немецко-фашистское командование, стремясь удержать Донбасс, создало мощную оборону с передним краем по pp. Северский Донец и Миус. В глубине обороны были возведены оборонительные рубежи по pp. Крынка, Кальмиус и Самара.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>Многочисленные города, поселки, деревни и командные высоты оборудовались как узлы обороны и опорные пункты. Особенно сильно был укреплен рубеж по р. Миус ("Миус-фронт"), К началу Донбасской операции группировка противника, оборонявшая Донбасс (1-я ТА и 6-я</w:t>
      </w:r>
      <w:proofErr w:type="gramStart"/>
      <w:r w:rsidRPr="007900A9">
        <w:rPr>
          <w:lang w:val="ru-RU"/>
        </w:rPr>
        <w:t xml:space="preserve"> А</w:t>
      </w:r>
      <w:proofErr w:type="gramEnd"/>
      <w:r w:rsidRPr="007900A9">
        <w:rPr>
          <w:lang w:val="ru-RU"/>
        </w:rPr>
        <w:t xml:space="preserve"> группы армий "Юг", генерал-фельдм. Э. Манштейн), имела в своем составе 22 дивизии, в т. ч. 2 танк</w:t>
      </w:r>
      <w:proofErr w:type="gramStart"/>
      <w:r w:rsidRPr="007900A9">
        <w:rPr>
          <w:lang w:val="ru-RU"/>
        </w:rPr>
        <w:t>.</w:t>
      </w:r>
      <w:proofErr w:type="gramEnd"/>
      <w:r w:rsidRPr="007900A9">
        <w:rPr>
          <w:lang w:val="ru-RU"/>
        </w:rPr>
        <w:t xml:space="preserve"> </w:t>
      </w:r>
      <w:proofErr w:type="gramStart"/>
      <w:r w:rsidRPr="007900A9">
        <w:rPr>
          <w:lang w:val="ru-RU"/>
        </w:rPr>
        <w:t>и</w:t>
      </w:r>
      <w:proofErr w:type="gramEnd"/>
      <w:r w:rsidRPr="007900A9">
        <w:rPr>
          <w:lang w:val="ru-RU"/>
        </w:rPr>
        <w:t xml:space="preserve"> 1 моторизов. (около 540 тыс. чел., 5400 орудий и минометов, 900 танков и штурмовых орудий, около 1100 самолетов). </w:t>
      </w:r>
      <w:proofErr w:type="gramStart"/>
      <w:r w:rsidRPr="007900A9">
        <w:rPr>
          <w:lang w:val="ru-RU"/>
        </w:rPr>
        <w:t>Войска Юго-Западного (1-я гвард, 6-я, 12 я, 3-я гвард., 46-я, 8-я гвард.</w:t>
      </w:r>
      <w:proofErr w:type="gramEnd"/>
      <w:r w:rsidRPr="007900A9">
        <w:rPr>
          <w:lang w:val="ru-RU"/>
        </w:rPr>
        <w:t xml:space="preserve"> А, 17-я ВА, 23-й танк. и 1-й гвард. механизир. корпуса) и Южного (51-я, 5-я Ударная, 2-я гвард., 28-я и 44-я</w:t>
      </w:r>
      <w:proofErr w:type="gramStart"/>
      <w:r w:rsidRPr="007900A9">
        <w:rPr>
          <w:lang w:val="ru-RU"/>
        </w:rPr>
        <w:t xml:space="preserve"> А</w:t>
      </w:r>
      <w:proofErr w:type="gramEnd"/>
      <w:r w:rsidRPr="007900A9">
        <w:rPr>
          <w:lang w:val="ru-RU"/>
        </w:rPr>
        <w:t xml:space="preserve">, 8-я ВА, 4-й и 2-й гвард. механизир. и 4-й гвард. кав. корпуса) фронтов насчитывали 1053 тыс. человек, около 21 тыс. орудий и минометов, 1257 танков и САУ, около 1400 самолетов. 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 xml:space="preserve"> </w:t>
      </w:r>
      <w:proofErr w:type="gramStart"/>
      <w:r w:rsidRPr="007900A9">
        <w:rPr>
          <w:lang w:val="ru-RU"/>
        </w:rPr>
        <w:t xml:space="preserve">Ставка ВГК поставила задачу войскам Юго-Западного фронта нанести главный удар с плацдарма на р. Северский Донец в направлении Барвенково, Павлоград, Орехов, разгромить противника и, наступая на Запорожье, отрезать донбасской группировке пути отхода на запад, войскам Южного фронта нанести главный удар из р-на Куйбышево на Сталино, прорвать вражескую оборону на р. Миус, во взаимодействии с войсками Юго-Западного фронта уничтожить </w:t>
      </w:r>
      <w:r w:rsidRPr="007900A9">
        <w:rPr>
          <w:lang w:val="ru-RU"/>
        </w:rPr>
        <w:lastRenderedPageBreak/>
        <w:t>противника на</w:t>
      </w:r>
      <w:proofErr w:type="gramEnd"/>
      <w:r w:rsidRPr="007900A9">
        <w:rPr>
          <w:lang w:val="ru-RU"/>
        </w:rPr>
        <w:t xml:space="preserve"> </w:t>
      </w:r>
      <w:proofErr w:type="gramStart"/>
      <w:r w:rsidRPr="007900A9">
        <w:rPr>
          <w:lang w:val="ru-RU"/>
        </w:rPr>
        <w:t>Юге</w:t>
      </w:r>
      <w:proofErr w:type="gramEnd"/>
      <w:r w:rsidRPr="007900A9">
        <w:rPr>
          <w:lang w:val="ru-RU"/>
        </w:rPr>
        <w:t xml:space="preserve"> Донбасса и в дальнейшем наступать в направлении Крыма и низовья Днепра. Действия фронтов координировал представитель Ставки ВГК Марша</w:t>
      </w:r>
      <w:r w:rsidR="005B1270">
        <w:rPr>
          <w:lang w:val="ru-RU"/>
        </w:rPr>
        <w:t>л Сов. Союза А. М. Василевский.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 xml:space="preserve">Первыми 13 августа перешли в наступление войска правого крыла Юго-Западного фронта, 16 августа - главная ударная группировка в центре. Бои сразу же приняли ожесточенный характер. Противник сильными контратаками стремился удержать занимаемый рубеж обороны. 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 xml:space="preserve"> 18 августа войска фронта овладели </w:t>
      </w:r>
      <w:proofErr w:type="gramStart"/>
      <w:r w:rsidRPr="007900A9">
        <w:rPr>
          <w:lang w:val="ru-RU"/>
        </w:rPr>
        <w:t>г</w:t>
      </w:r>
      <w:proofErr w:type="gramEnd"/>
      <w:r w:rsidRPr="007900A9">
        <w:rPr>
          <w:lang w:val="ru-RU"/>
        </w:rPr>
        <w:t>. Змиев, что осложнило положение противника в р-не Харькова. Однако в центре наступление развития не получило. 18 августа в наступление перешли войска Южного фронта 2-я гвард. и 5-я Ударная</w:t>
      </w:r>
      <w:proofErr w:type="gramStart"/>
      <w:r w:rsidRPr="007900A9">
        <w:rPr>
          <w:lang w:val="ru-RU"/>
        </w:rPr>
        <w:t xml:space="preserve"> А</w:t>
      </w:r>
      <w:proofErr w:type="gramEnd"/>
      <w:r w:rsidRPr="007900A9">
        <w:rPr>
          <w:lang w:val="ru-RU"/>
        </w:rPr>
        <w:t xml:space="preserve"> в тот же день вклинились в оборону противника на р. Миус до 10 км. 4-й гвард. мк, наступая в полосе 5-й Ударной А, к концу второго дня продвинулся в западном направлении до 20 км, форсировал р. Крынка и захватил плацдарм на ее прав</w:t>
      </w:r>
      <w:proofErr w:type="gramStart"/>
      <w:r w:rsidRPr="007900A9">
        <w:rPr>
          <w:lang w:val="ru-RU"/>
        </w:rPr>
        <w:t>.</w:t>
      </w:r>
      <w:proofErr w:type="gramEnd"/>
      <w:r w:rsidRPr="007900A9">
        <w:rPr>
          <w:lang w:val="ru-RU"/>
        </w:rPr>
        <w:t xml:space="preserve"> </w:t>
      </w:r>
      <w:proofErr w:type="gramStart"/>
      <w:r w:rsidRPr="007900A9">
        <w:rPr>
          <w:lang w:val="ru-RU"/>
        </w:rPr>
        <w:t>б</w:t>
      </w:r>
      <w:proofErr w:type="gramEnd"/>
      <w:r w:rsidRPr="007900A9">
        <w:rPr>
          <w:lang w:val="ru-RU"/>
        </w:rPr>
        <w:t>ерегу. Развивая наступление на Амвросиевку, войска Южного фронта расчленили 6-ю нем</w:t>
      </w:r>
      <w:proofErr w:type="gramStart"/>
      <w:r w:rsidRPr="007900A9">
        <w:rPr>
          <w:lang w:val="ru-RU"/>
        </w:rPr>
        <w:t>.-</w:t>
      </w:r>
      <w:proofErr w:type="gramEnd"/>
      <w:r w:rsidRPr="007900A9">
        <w:rPr>
          <w:lang w:val="ru-RU"/>
        </w:rPr>
        <w:t xml:space="preserve">фаш. </w:t>
      </w:r>
      <w:proofErr w:type="gramStart"/>
      <w:r w:rsidRPr="007900A9">
        <w:rPr>
          <w:lang w:val="ru-RU"/>
        </w:rPr>
        <w:t>А на две части, а затем нанесли удар на юг и 30 августа при активном содействии Азовской военной флотилии (контр-адм.</w:t>
      </w:r>
      <w:proofErr w:type="gramEnd"/>
      <w:r w:rsidRPr="007900A9">
        <w:rPr>
          <w:lang w:val="ru-RU"/>
        </w:rPr>
        <w:t xml:space="preserve"> </w:t>
      </w:r>
      <w:proofErr w:type="gramStart"/>
      <w:r w:rsidRPr="007900A9">
        <w:rPr>
          <w:lang w:val="ru-RU"/>
        </w:rPr>
        <w:t>С. Г. Горшков) разгромили таганрогскую группировку противника и освободили Таганрог.</w:t>
      </w:r>
      <w:proofErr w:type="gramEnd"/>
      <w:r w:rsidRPr="007900A9">
        <w:rPr>
          <w:lang w:val="ru-RU"/>
        </w:rPr>
        <w:t xml:space="preserve"> На Миусском рубеже была пробита большая брешь, ликвидировать которую противник уже не смог. 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 xml:space="preserve"> 1 сентября гитлеровское командование начало отвод на запад 6-й</w:t>
      </w:r>
      <w:proofErr w:type="gramStart"/>
      <w:r w:rsidRPr="007900A9">
        <w:rPr>
          <w:lang w:val="ru-RU"/>
        </w:rPr>
        <w:t xml:space="preserve"> А</w:t>
      </w:r>
      <w:proofErr w:type="gramEnd"/>
      <w:r w:rsidRPr="007900A9">
        <w:rPr>
          <w:lang w:val="ru-RU"/>
        </w:rPr>
        <w:t xml:space="preserve"> и части сил 1-й ТА. Наращивая темпы наступления, советские войска нанесли ряд новых сильных ударов по отступавшим войскам противника. 8 сентября был освобожден </w:t>
      </w:r>
      <w:proofErr w:type="gramStart"/>
      <w:r w:rsidRPr="007900A9">
        <w:rPr>
          <w:lang w:val="ru-RU"/>
        </w:rPr>
        <w:t>г</w:t>
      </w:r>
      <w:proofErr w:type="gramEnd"/>
      <w:r w:rsidRPr="007900A9">
        <w:rPr>
          <w:lang w:val="ru-RU"/>
        </w:rPr>
        <w:t>. Сталино. Войска Юго-Западного фронта отбросили к 22 сентября противника за Днепр южнее Днепропетровска и наступали к Запорожью, войска Южного фронта вышли на рубеж р. Молочная. Большую помощь советским войскам оказали партизаны и подпольщики.</w:t>
      </w:r>
    </w:p>
    <w:p w:rsidR="007900A9" w:rsidRPr="007900A9" w:rsidRDefault="007900A9" w:rsidP="007900A9">
      <w:pPr>
        <w:rPr>
          <w:lang w:val="ru-RU"/>
        </w:rPr>
      </w:pPr>
      <w:r w:rsidRPr="007900A9">
        <w:rPr>
          <w:lang w:val="ru-RU"/>
        </w:rPr>
        <w:t>В результате Донбасской операции советские войска продвинутись до 300 км, завершили освобождение Донбасса, разгромили 13 вражеских дивизий (в т. ч. 2 танковых). Советской стране был возвращен важный угольно-металлургический район. Выход советских войск на рубеж Днепра и р. Молочная создал благоприятные условия для освобождения Северной Таврии, Правобережной Украины и Крыма. Около 40 соединений и частей, наиболее отличившихся в боях, получили почетные наименования "Артемовские", "Горловские", "Мариупольские", "Славянские", "Таганрогские" и др.</w:t>
      </w:r>
    </w:p>
    <w:p w:rsidR="007900A9" w:rsidRPr="007900A9" w:rsidRDefault="007900A9" w:rsidP="007900A9">
      <w:pPr>
        <w:rPr>
          <w:lang w:val="ru-RU"/>
        </w:rPr>
      </w:pPr>
    </w:p>
    <w:p w:rsidR="005B1270" w:rsidRDefault="007900A9" w:rsidP="007900A9">
      <w:pPr>
        <w:rPr>
          <w:lang w:val="ru-RU"/>
        </w:rPr>
      </w:pPr>
      <w:r w:rsidRPr="007900A9">
        <w:rPr>
          <w:lang w:val="ru-RU"/>
        </w:rPr>
        <w:t xml:space="preserve"> Лит</w:t>
      </w:r>
      <w:r w:rsidR="005B1270">
        <w:rPr>
          <w:lang w:val="ru-RU"/>
        </w:rPr>
        <w:t>ература</w:t>
      </w:r>
      <w:proofErr w:type="gramStart"/>
      <w:r w:rsidRPr="007900A9">
        <w:rPr>
          <w:lang w:val="ru-RU"/>
        </w:rPr>
        <w:t xml:space="preserve">.: </w:t>
      </w:r>
      <w:proofErr w:type="gramEnd"/>
    </w:p>
    <w:p w:rsidR="005B1270" w:rsidRDefault="007900A9" w:rsidP="007900A9">
      <w:pPr>
        <w:rPr>
          <w:lang w:val="ru-RU"/>
        </w:rPr>
      </w:pPr>
      <w:r w:rsidRPr="007900A9">
        <w:rPr>
          <w:lang w:val="ru-RU"/>
        </w:rPr>
        <w:t>Ершов А. Г. "Освобождение Донбасса" Воен.-ист. очерк, М., 1973,</w:t>
      </w:r>
    </w:p>
    <w:p w:rsidR="005B1270" w:rsidRDefault="007900A9" w:rsidP="007900A9">
      <w:pPr>
        <w:rPr>
          <w:lang w:val="ru-RU"/>
        </w:rPr>
      </w:pPr>
      <w:r w:rsidRPr="007900A9">
        <w:rPr>
          <w:lang w:val="ru-RU"/>
        </w:rPr>
        <w:t xml:space="preserve"> "Твои освободители" Донбасс. Очерки Воспоминания, 5 изд., Донецк, 1976,</w:t>
      </w:r>
    </w:p>
    <w:p w:rsidR="007900A9" w:rsidRDefault="007900A9" w:rsidP="007900A9">
      <w:pPr>
        <w:rPr>
          <w:lang w:val="ru-RU"/>
        </w:rPr>
      </w:pPr>
      <w:r w:rsidRPr="007900A9">
        <w:rPr>
          <w:lang w:val="ru-RU"/>
        </w:rPr>
        <w:t>"Донбасс. Год 1943" Воспоминания участников Донбасской наступат. операции, Донецк, 1980.</w:t>
      </w:r>
    </w:p>
    <w:p w:rsidR="005B1270" w:rsidRDefault="005B1270" w:rsidP="007900A9">
      <w:pPr>
        <w:rPr>
          <w:lang w:val="ru-RU"/>
        </w:rPr>
      </w:pPr>
    </w:p>
    <w:p w:rsidR="005B1270" w:rsidRDefault="005B1270" w:rsidP="007900A9">
      <w:pPr>
        <w:rPr>
          <w:lang w:val="ru-RU"/>
        </w:rPr>
      </w:pPr>
    </w:p>
    <w:p w:rsidR="005B1270" w:rsidRDefault="005B1270" w:rsidP="007900A9">
      <w:pPr>
        <w:rPr>
          <w:lang w:val="ru-RU"/>
        </w:rPr>
      </w:pPr>
    </w:p>
    <w:p w:rsidR="005B1270" w:rsidRDefault="005B1270" w:rsidP="007900A9">
      <w:pPr>
        <w:rPr>
          <w:lang w:val="ru-RU"/>
        </w:rPr>
      </w:pPr>
    </w:p>
    <w:p w:rsidR="005B1270" w:rsidRDefault="005B1270" w:rsidP="007900A9">
      <w:pPr>
        <w:rPr>
          <w:lang w:val="ru-RU"/>
        </w:rPr>
      </w:pPr>
    </w:p>
    <w:p w:rsidR="007900A9" w:rsidRPr="007900A9" w:rsidRDefault="007900A9" w:rsidP="007900A9">
      <w:pPr>
        <w:rPr>
          <w:lang w:val="ru-RU"/>
        </w:rPr>
      </w:pPr>
    </w:p>
    <w:p w:rsidR="002C7D52" w:rsidRDefault="007900A9" w:rsidP="002C7D52">
      <w:pPr>
        <w:jc w:val="center"/>
        <w:rPr>
          <w:lang w:val="ru-RU"/>
        </w:rPr>
      </w:pPr>
      <w:r w:rsidRPr="002C7D52">
        <w:rPr>
          <w:b/>
          <w:sz w:val="32"/>
          <w:szCs w:val="32"/>
          <w:lang w:val="ru-RU"/>
        </w:rPr>
        <w:t>СХЕМА ОСВОБОЖДЕНИЯ СОВЕТСКИМИ ВОЙСКАМИ ТЕРРИТОРИИ ХАРЬКОВСКОЙ ОБЛАСТИ ОТ НЕМЕЦКО-ФАШИСТСКИХ ЗАХВАТЧИКОВ</w:t>
      </w:r>
      <w:r w:rsidR="002C7D52" w:rsidRPr="002C7D52">
        <w:rPr>
          <w:lang w:val="ru-RU"/>
        </w:rPr>
        <w:t xml:space="preserve"> </w:t>
      </w:r>
    </w:p>
    <w:p w:rsidR="002C7D52" w:rsidRPr="002C7D52" w:rsidRDefault="002C7D52" w:rsidP="002C7D52">
      <w:pPr>
        <w:jc w:val="center"/>
        <w:rPr>
          <w:b/>
          <w:sz w:val="32"/>
          <w:szCs w:val="32"/>
          <w:lang w:val="ru-RU"/>
        </w:rPr>
      </w:pPr>
      <w:r w:rsidRPr="002C7D52">
        <w:rPr>
          <w:b/>
          <w:sz w:val="32"/>
          <w:szCs w:val="32"/>
          <w:lang w:val="ru-RU"/>
        </w:rPr>
        <w:t>В АВГУСТЕ-СЕНТЯБРЕ 1943 ГОДА</w:t>
      </w:r>
    </w:p>
    <w:p w:rsidR="007900A9" w:rsidRPr="002C7D52" w:rsidRDefault="007900A9" w:rsidP="002C7D52">
      <w:pPr>
        <w:jc w:val="center"/>
        <w:rPr>
          <w:b/>
          <w:sz w:val="32"/>
          <w:szCs w:val="32"/>
          <w:lang w:val="ru-RU"/>
        </w:rPr>
      </w:pPr>
    </w:p>
    <w:p w:rsidR="00304D0A" w:rsidRDefault="008A51D7" w:rsidP="002C7D52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077493" cy="65627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493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Default="00304D0A" w:rsidP="007900A9">
      <w:pPr>
        <w:rPr>
          <w:lang w:val="ru-RU"/>
        </w:rPr>
      </w:pPr>
    </w:p>
    <w:p w:rsidR="00304D0A" w:rsidRPr="00B8430F" w:rsidRDefault="00304D0A" w:rsidP="00304D0A">
      <w:pPr>
        <w:rPr>
          <w:lang w:val="ru-RU"/>
        </w:rPr>
      </w:pPr>
    </w:p>
    <w:sectPr w:rsidR="00304D0A" w:rsidRPr="00B8430F" w:rsidSect="005B1270">
      <w:pgSz w:w="11906" w:h="16838"/>
      <w:pgMar w:top="1701" w:right="424" w:bottom="1701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oNotDisplayPageBoundarie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8430F"/>
    <w:rsid w:val="000C5356"/>
    <w:rsid w:val="00156E08"/>
    <w:rsid w:val="00224E1D"/>
    <w:rsid w:val="002C7D52"/>
    <w:rsid w:val="00304D0A"/>
    <w:rsid w:val="00314D4E"/>
    <w:rsid w:val="004C1AF2"/>
    <w:rsid w:val="0051090A"/>
    <w:rsid w:val="005B1270"/>
    <w:rsid w:val="0061204B"/>
    <w:rsid w:val="00736D5A"/>
    <w:rsid w:val="007900A9"/>
    <w:rsid w:val="008A51D7"/>
    <w:rsid w:val="0094774F"/>
    <w:rsid w:val="00B308BF"/>
    <w:rsid w:val="00B8430F"/>
    <w:rsid w:val="00C42E8A"/>
    <w:rsid w:val="00C77599"/>
    <w:rsid w:val="00ED6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0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1D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2013-08-13T10:05:00Z</dcterms:created>
  <dcterms:modified xsi:type="dcterms:W3CDTF">2013-08-13T12:10:00Z</dcterms:modified>
</cp:coreProperties>
</file>