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DEC" w:rsidRDefault="00146DEC" w:rsidP="00146DEC">
      <w:pPr>
        <w:rPr>
          <w:rFonts w:ascii="Times New Roman" w:hAnsi="Times New Roman" w:cs="Times New Roman"/>
          <w:sz w:val="32"/>
          <w:szCs w:val="32"/>
        </w:rPr>
      </w:pPr>
    </w:p>
    <w:p w:rsidR="00573F1B" w:rsidRDefault="00146DEC" w:rsidP="00146DE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1D9AA97" wp14:editId="4672593E">
                <wp:simplePos x="0" y="0"/>
                <wp:positionH relativeFrom="column">
                  <wp:posOffset>155521</wp:posOffset>
                </wp:positionH>
                <wp:positionV relativeFrom="paragraph">
                  <wp:posOffset>-505960</wp:posOffset>
                </wp:positionV>
                <wp:extent cx="6488349" cy="10252953"/>
                <wp:effectExtent l="228600" t="228600" r="255905" b="243840"/>
                <wp:wrapNone/>
                <wp:docPr id="42" name="Скругленный 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8349" cy="10252953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 extrusionH="76200" contourW="44450">
                          <a:extrusionClr>
                            <a:schemeClr val="accent4">
                              <a:lumMod val="40000"/>
                              <a:lumOff val="60000"/>
                            </a:schemeClr>
                          </a:extrusionClr>
                          <a:contourClr>
                            <a:schemeClr val="accent4"/>
                          </a:contourClr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1D1FE9" id="Скругленный прямоугольник 42" o:spid="_x0000_s1026" style="position:absolute;margin-left:12.25pt;margin-top:-39.85pt;width:510.9pt;height:807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" fillcolor="#fff2cc [663]" strokecolor="#70ad47 [3209]" strokeweight="1pt">
                <v:stroke joinstyle="miter"/>
              </v:roundrect>
            </w:pict>
          </mc:Fallback>
        </mc:AlternateContent>
      </w:r>
    </w:p>
    <w:p w:rsidR="00EC4F0C" w:rsidRPr="00EC4F0C" w:rsidRDefault="0040696F" w:rsidP="00EC4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Мини</w:t>
      </w:r>
      <w:r w:rsidR="00EC4F0C" w:rsidRPr="00EC4F0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стерство</w:t>
      </w:r>
      <w:proofErr w:type="spellEnd"/>
      <w:r w:rsidR="00EC4F0C" w:rsidRPr="00EC4F0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="00EC4F0C" w:rsidRPr="00EC4F0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бразования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и науки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Украины</w:t>
      </w:r>
      <w:proofErr w:type="spellEnd"/>
    </w:p>
    <w:p w:rsidR="00EC4F0C" w:rsidRPr="00EC4F0C" w:rsidRDefault="0040696F" w:rsidP="00EC4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Луганское</w:t>
      </w:r>
      <w:proofErr w:type="spellEnd"/>
      <w:r w:rsidR="00EC4F0C" w:rsidRPr="00EC4F0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 </w:t>
      </w:r>
      <w:proofErr w:type="spellStart"/>
      <w:r w:rsidR="00EC4F0C" w:rsidRPr="00EC4F0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ысшее</w:t>
      </w:r>
      <w:proofErr w:type="spellEnd"/>
      <w:r w:rsidR="00EC4F0C" w:rsidRPr="00EC4F0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="00EC4F0C" w:rsidRPr="00EC4F0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профес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сиональное</w:t>
      </w:r>
      <w:proofErr w:type="spellEnd"/>
      <w:r w:rsidR="00EC4F0C" w:rsidRPr="00EC4F0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училище №47</w:t>
      </w:r>
    </w:p>
    <w:p w:rsidR="00573F1B" w:rsidRDefault="00573F1B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573F1B" w:rsidRDefault="00573F1B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573F1B" w:rsidRDefault="00573F1B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573F1B" w:rsidRDefault="00573F1B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573F1B" w:rsidRDefault="00573F1B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573F1B" w:rsidRDefault="00573F1B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573F1B" w:rsidRDefault="004400B3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color w:val="131313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8251744" wp14:editId="21FA7C53">
                <wp:simplePos x="0" y="0"/>
                <wp:positionH relativeFrom="column">
                  <wp:posOffset>1536849</wp:posOffset>
                </wp:positionH>
                <wp:positionV relativeFrom="paragraph">
                  <wp:posOffset>115516</wp:posOffset>
                </wp:positionV>
                <wp:extent cx="3871162" cy="1410511"/>
                <wp:effectExtent l="228600" t="228600" r="243840" b="24701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1162" cy="1410511"/>
                        </a:xfrm>
                        <a:prstGeom prst="rect">
                          <a:avLst/>
                        </a:prstGeom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294D58" id="Прямоугольник 43" o:spid="_x0000_s1026" style="position:absolute;margin-left:121pt;margin-top:9.1pt;width:304.8pt;height:111.0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" fillcolor="white [3201]" strokecolor="#70ad47 [3209]" strokeweight="1pt"/>
            </w:pict>
          </mc:Fallback>
        </mc:AlternateContent>
      </w:r>
      <w:r w:rsidR="00EC4F0C">
        <w:rPr>
          <w:rFonts w:ascii="Times New Roman" w:eastAsia="Times New Roman" w:hAnsi="Times New Roman" w:cs="Times New Roman"/>
          <w:b/>
          <w:noProof/>
          <w:color w:val="131313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09BAFE" wp14:editId="7057925D">
                <wp:simplePos x="0" y="0"/>
                <wp:positionH relativeFrom="column">
                  <wp:posOffset>1449300</wp:posOffset>
                </wp:positionH>
                <wp:positionV relativeFrom="paragraph">
                  <wp:posOffset>241976</wp:posOffset>
                </wp:positionV>
                <wp:extent cx="4143983" cy="1750979"/>
                <wp:effectExtent l="228600" t="228600" r="257175" b="249555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983" cy="1750979"/>
                        </a:xfrm>
                        <a:prstGeom prst="rect">
                          <a:avLst/>
                        </a:prstGeom>
                        <a:ln cmpd="dbl">
                          <a:prstDash val="solid"/>
                        </a:ln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F563D8" id="Прямоугольник 41" o:spid="_x0000_s1026" style="position:absolute;margin-left:114.1pt;margin-top:19.05pt;width:326.3pt;height:137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" fillcolor="white [3201]" strokecolor="#70ad47 [3209]" strokeweight="1pt">
                <v:stroke linestyle="thinThin"/>
              </v:rect>
            </w:pict>
          </mc:Fallback>
        </mc:AlternateContent>
      </w:r>
    </w:p>
    <w:p w:rsidR="00EC4F0C" w:rsidRDefault="00EC4F0C" w:rsidP="00EC4F0C">
      <w:pPr>
        <w:spacing w:after="105" w:line="240" w:lineRule="auto"/>
        <w:jc w:val="center"/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>Методическая</w:t>
      </w:r>
      <w:proofErr w:type="spellEnd"/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>разработка</w:t>
      </w:r>
      <w:proofErr w:type="spellEnd"/>
    </w:p>
    <w:p w:rsidR="00EC4F0C" w:rsidRDefault="00EC4F0C" w:rsidP="00EC4F0C">
      <w:pPr>
        <w:spacing w:after="105" w:line="240" w:lineRule="auto"/>
        <w:jc w:val="center"/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>заседания</w:t>
      </w:r>
      <w:proofErr w:type="spellEnd"/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 xml:space="preserve"> кружка</w:t>
      </w:r>
    </w:p>
    <w:p w:rsidR="00EC4F0C" w:rsidRDefault="00EC4F0C" w:rsidP="00EC4F0C">
      <w:pPr>
        <w:spacing w:after="105" w:line="240" w:lineRule="auto"/>
        <w:jc w:val="center"/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>«</w:t>
      </w:r>
      <w:r w:rsidRPr="00FF23EA">
        <w:rPr>
          <w:rFonts w:ascii="Times New Roman" w:eastAsia="Times New Roman" w:hAnsi="Times New Roman" w:cs="Times New Roman"/>
          <w:b/>
          <w:color w:val="131313"/>
          <w:sz w:val="36"/>
          <w:szCs w:val="36"/>
          <w:lang w:val="uk-UA" w:eastAsia="ru-RU"/>
        </w:rPr>
        <w:t>Товарознавець</w:t>
      </w:r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>»</w:t>
      </w:r>
    </w:p>
    <w:p w:rsidR="00EC4F0C" w:rsidRPr="00FA5D32" w:rsidRDefault="00EC4F0C" w:rsidP="00EC4F0C">
      <w:pPr>
        <w:spacing w:after="105" w:line="240" w:lineRule="auto"/>
        <w:jc w:val="center"/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</w:pPr>
    </w:p>
    <w:p w:rsidR="00EC4F0C" w:rsidRDefault="00EC4F0C" w:rsidP="00EC4F0C">
      <w:pPr>
        <w:spacing w:after="16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A5D32">
        <w:rPr>
          <w:rFonts w:ascii="Times New Roman" w:hAnsi="Times New Roman" w:cs="Times New Roman"/>
          <w:sz w:val="32"/>
          <w:szCs w:val="32"/>
        </w:rPr>
        <w:t>Тема заседания кружка:</w:t>
      </w:r>
    </w:p>
    <w:p w:rsidR="00EC4F0C" w:rsidRPr="00EC4F0C" w:rsidRDefault="004400B3" w:rsidP="00EC4F0C">
      <w:pPr>
        <w:spacing w:after="160"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«</w:t>
      </w:r>
      <w:r w:rsidR="00EC4F0C" w:rsidRPr="00EC4F0C">
        <w:rPr>
          <w:rFonts w:ascii="Times New Roman" w:hAnsi="Times New Roman" w:cs="Times New Roman"/>
          <w:b/>
          <w:sz w:val="44"/>
          <w:szCs w:val="44"/>
        </w:rPr>
        <w:t>История возникновения пищевых концентратов</w:t>
      </w:r>
      <w:r>
        <w:rPr>
          <w:rFonts w:ascii="Times New Roman" w:hAnsi="Times New Roman" w:cs="Times New Roman"/>
          <w:b/>
          <w:sz w:val="44"/>
          <w:szCs w:val="44"/>
        </w:rPr>
        <w:t>»</w:t>
      </w:r>
    </w:p>
    <w:p w:rsidR="00573F1B" w:rsidRDefault="00573F1B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573F1B" w:rsidRDefault="00573F1B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573F1B" w:rsidRDefault="00573F1B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573F1B" w:rsidRDefault="00573F1B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573F1B" w:rsidRDefault="00EC4F0C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Подготовила преподаватель: Воронова Е.В.</w:t>
      </w:r>
    </w:p>
    <w:p w:rsidR="00573F1B" w:rsidRDefault="00573F1B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EC4F0C" w:rsidRDefault="00EC4F0C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EC4F0C" w:rsidRDefault="00EC4F0C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Г.Луганск</w:t>
      </w:r>
      <w:proofErr w:type="spellEnd"/>
    </w:p>
    <w:p w:rsidR="00EC4F0C" w:rsidRDefault="00EC4F0C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2014г.</w:t>
      </w:r>
    </w:p>
    <w:p w:rsidR="00146DEC" w:rsidRDefault="00146DEC" w:rsidP="00146DEC">
      <w:pPr>
        <w:spacing w:line="360" w:lineRule="auto"/>
        <w:ind w:left="720" w:firstLine="696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line="360" w:lineRule="auto"/>
        <w:ind w:left="720" w:firstLine="69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Данная методическая разработка</w:t>
      </w:r>
      <w:r w:rsidR="0040696F">
        <w:rPr>
          <w:rFonts w:ascii="Times New Roman" w:hAnsi="Times New Roman" w:cs="Times New Roman"/>
          <w:sz w:val="32"/>
          <w:szCs w:val="32"/>
        </w:rPr>
        <w:t xml:space="preserve"> заседания круж</w:t>
      </w:r>
      <w:r w:rsidR="0040696F" w:rsidRPr="00A14A77">
        <w:rPr>
          <w:rFonts w:ascii="Times New Roman" w:hAnsi="Times New Roman" w:cs="Times New Roman"/>
          <w:sz w:val="32"/>
          <w:szCs w:val="32"/>
        </w:rPr>
        <w:t>к</w:t>
      </w:r>
      <w:r w:rsidR="0040696F">
        <w:rPr>
          <w:rFonts w:ascii="Times New Roman" w:hAnsi="Times New Roman" w:cs="Times New Roman"/>
          <w:sz w:val="32"/>
          <w:szCs w:val="32"/>
        </w:rPr>
        <w:t>а</w:t>
      </w:r>
      <w:r w:rsidR="0040696F" w:rsidRPr="00A14A77">
        <w:rPr>
          <w:rFonts w:ascii="Times New Roman" w:hAnsi="Times New Roman" w:cs="Times New Roman"/>
          <w:sz w:val="32"/>
          <w:szCs w:val="32"/>
        </w:rPr>
        <w:t xml:space="preserve"> </w:t>
      </w:r>
      <w:r w:rsidR="0040696F">
        <w:rPr>
          <w:rFonts w:ascii="Times New Roman" w:hAnsi="Times New Roman" w:cs="Times New Roman"/>
          <w:sz w:val="32"/>
          <w:szCs w:val="32"/>
        </w:rPr>
        <w:t>«</w:t>
      </w:r>
      <w:proofErr w:type="spellStart"/>
      <w:proofErr w:type="gramStart"/>
      <w:r w:rsidR="0040696F">
        <w:rPr>
          <w:rFonts w:ascii="Times New Roman" w:hAnsi="Times New Roman" w:cs="Times New Roman"/>
          <w:sz w:val="32"/>
          <w:szCs w:val="32"/>
        </w:rPr>
        <w:t>Товарознавець</w:t>
      </w:r>
      <w:proofErr w:type="spellEnd"/>
      <w:r w:rsidR="0040696F">
        <w:rPr>
          <w:rFonts w:ascii="Times New Roman" w:hAnsi="Times New Roman" w:cs="Times New Roman"/>
          <w:sz w:val="32"/>
          <w:szCs w:val="32"/>
        </w:rPr>
        <w:t xml:space="preserve">» </w:t>
      </w:r>
      <w:r>
        <w:rPr>
          <w:rFonts w:ascii="Times New Roman" w:hAnsi="Times New Roman" w:cs="Times New Roman"/>
          <w:sz w:val="32"/>
          <w:szCs w:val="32"/>
        </w:rPr>
        <w:t xml:space="preserve"> направлена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на совершенствование качества профессиональной подготовки  и развитие творчества в современных условиях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конкурентноспособности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учащихся по профессии «Продавец продовольственных товаров. Продавец непродовольственных товаров».</w:t>
      </w:r>
    </w:p>
    <w:p w:rsidR="00146DEC" w:rsidRDefault="00146DEC" w:rsidP="00146DEC">
      <w:pPr>
        <w:spacing w:line="360" w:lineRule="auto"/>
        <w:ind w:left="720" w:firstLine="69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Заседание кружка позволяет активизировать учащихся, создает условия для развития инициативы, творчества, организационных способностей, самостоятельности при принятии решений. Обеспечивает максимальное развитие интеллектуальных способностей, вызывает у учащихся интерес к познанию нового материала и углубление знаний по той или иной теме изучаемого материала.</w:t>
      </w:r>
    </w:p>
    <w:p w:rsidR="00146DEC" w:rsidRDefault="00146DEC" w:rsidP="00146DEC">
      <w:pPr>
        <w:spacing w:line="360" w:lineRule="auto"/>
        <w:ind w:left="720" w:firstLine="69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Тему по изучению истории пищевых концентратов можно использовать на уроках </w:t>
      </w:r>
      <w:proofErr w:type="spellStart"/>
      <w:r>
        <w:rPr>
          <w:rFonts w:ascii="Times New Roman" w:hAnsi="Times New Roman" w:cs="Times New Roman"/>
          <w:sz w:val="32"/>
          <w:szCs w:val="32"/>
        </w:rPr>
        <w:t>спецдисциплин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 целью повышения эффективности обучения, а также при проведении внеклассных мероприятий в рамках «Дня профессии».</w:t>
      </w:r>
    </w:p>
    <w:p w:rsidR="00146DEC" w:rsidRDefault="00146DEC" w:rsidP="00146DEC">
      <w:pPr>
        <w:spacing w:line="360" w:lineRule="auto"/>
        <w:ind w:left="720"/>
        <w:rPr>
          <w:rFonts w:ascii="Times New Roman" w:hAnsi="Times New Roman" w:cs="Times New Roman"/>
          <w:sz w:val="32"/>
          <w:szCs w:val="32"/>
        </w:rPr>
      </w:pPr>
    </w:p>
    <w:p w:rsidR="0040696F" w:rsidRDefault="0040696F" w:rsidP="00146DEC">
      <w:pPr>
        <w:spacing w:line="360" w:lineRule="auto"/>
        <w:ind w:left="720"/>
        <w:rPr>
          <w:rFonts w:ascii="Times New Roman" w:hAnsi="Times New Roman" w:cs="Times New Roman"/>
          <w:sz w:val="32"/>
          <w:szCs w:val="32"/>
        </w:rPr>
      </w:pPr>
    </w:p>
    <w:p w:rsidR="0040696F" w:rsidRDefault="0040696F" w:rsidP="00146DEC">
      <w:pPr>
        <w:spacing w:line="360" w:lineRule="auto"/>
        <w:ind w:left="720"/>
        <w:rPr>
          <w:rFonts w:ascii="Times New Roman" w:hAnsi="Times New Roman" w:cs="Times New Roman"/>
          <w:sz w:val="32"/>
          <w:szCs w:val="32"/>
        </w:rPr>
      </w:pPr>
    </w:p>
    <w:p w:rsidR="0040696F" w:rsidRDefault="0040696F" w:rsidP="00146DEC">
      <w:pPr>
        <w:spacing w:line="360" w:lineRule="auto"/>
        <w:ind w:left="720"/>
        <w:rPr>
          <w:rFonts w:ascii="Times New Roman" w:hAnsi="Times New Roman" w:cs="Times New Roman"/>
          <w:sz w:val="32"/>
          <w:szCs w:val="32"/>
        </w:rPr>
      </w:pPr>
    </w:p>
    <w:p w:rsidR="0040696F" w:rsidRPr="00A14A77" w:rsidRDefault="0040696F" w:rsidP="00146DEC">
      <w:pPr>
        <w:spacing w:line="360" w:lineRule="auto"/>
        <w:ind w:left="720"/>
        <w:rPr>
          <w:rFonts w:ascii="Times New Roman" w:hAnsi="Times New Roman" w:cs="Times New Roman"/>
          <w:sz w:val="32"/>
          <w:szCs w:val="32"/>
        </w:rPr>
      </w:pPr>
    </w:p>
    <w:p w:rsidR="00146DEC" w:rsidRPr="00FA5D32" w:rsidRDefault="0040696F" w:rsidP="00146DEC">
      <w:pPr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proofErr w:type="gramStart"/>
      <w:r w:rsidR="00146DEC">
        <w:rPr>
          <w:rFonts w:ascii="Times New Roman" w:hAnsi="Times New Roman" w:cs="Times New Roman"/>
          <w:sz w:val="32"/>
          <w:szCs w:val="32"/>
        </w:rPr>
        <w:t>Преподаватель  Воронова</w:t>
      </w:r>
      <w:proofErr w:type="gramEnd"/>
      <w:r w:rsidR="00146DEC">
        <w:rPr>
          <w:rFonts w:ascii="Times New Roman" w:hAnsi="Times New Roman" w:cs="Times New Roman"/>
          <w:sz w:val="32"/>
          <w:szCs w:val="32"/>
        </w:rPr>
        <w:t xml:space="preserve"> Елена Владимировна.</w:t>
      </w:r>
    </w:p>
    <w:p w:rsidR="00146DEC" w:rsidRDefault="00146DEC" w:rsidP="00146DEC">
      <w:pPr>
        <w:ind w:firstLine="708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after="105" w:line="240" w:lineRule="auto"/>
        <w:jc w:val="center"/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</w:pPr>
    </w:p>
    <w:p w:rsidR="00146DEC" w:rsidRDefault="00146DEC" w:rsidP="00146DEC">
      <w:pPr>
        <w:spacing w:after="105" w:line="240" w:lineRule="auto"/>
        <w:jc w:val="center"/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</w:pPr>
    </w:p>
    <w:p w:rsidR="00146DEC" w:rsidRDefault="00146DEC" w:rsidP="00146DEC">
      <w:pPr>
        <w:spacing w:after="105" w:line="240" w:lineRule="auto"/>
        <w:jc w:val="center"/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</w:pPr>
    </w:p>
    <w:p w:rsidR="00146DEC" w:rsidRDefault="00146DEC" w:rsidP="00146DEC">
      <w:pPr>
        <w:spacing w:after="105" w:line="240" w:lineRule="auto"/>
        <w:jc w:val="center"/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>Методическая</w:t>
      </w:r>
      <w:proofErr w:type="spellEnd"/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>разработка</w:t>
      </w:r>
      <w:proofErr w:type="spellEnd"/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>заседания</w:t>
      </w:r>
      <w:proofErr w:type="spellEnd"/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 xml:space="preserve"> кружка</w:t>
      </w:r>
    </w:p>
    <w:p w:rsidR="00146DEC" w:rsidRDefault="00146DEC" w:rsidP="00146DEC">
      <w:pPr>
        <w:spacing w:after="105" w:line="240" w:lineRule="auto"/>
        <w:jc w:val="center"/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>«</w:t>
      </w:r>
      <w:r w:rsidRPr="00FF23EA">
        <w:rPr>
          <w:rFonts w:ascii="Times New Roman" w:eastAsia="Times New Roman" w:hAnsi="Times New Roman" w:cs="Times New Roman"/>
          <w:b/>
          <w:color w:val="131313"/>
          <w:sz w:val="36"/>
          <w:szCs w:val="36"/>
          <w:lang w:val="uk-UA" w:eastAsia="ru-RU"/>
        </w:rPr>
        <w:t>Товарознавець</w:t>
      </w:r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  <w:t>»</w:t>
      </w:r>
    </w:p>
    <w:p w:rsidR="00146DEC" w:rsidRPr="00FA5D32" w:rsidRDefault="00146DEC" w:rsidP="00146DEC">
      <w:pPr>
        <w:spacing w:after="105" w:line="240" w:lineRule="auto"/>
        <w:jc w:val="center"/>
        <w:rPr>
          <w:rFonts w:ascii="Times New Roman" w:eastAsia="Times New Roman" w:hAnsi="Times New Roman" w:cs="Times New Roman"/>
          <w:b/>
          <w:color w:val="131313"/>
          <w:sz w:val="32"/>
          <w:szCs w:val="32"/>
          <w:lang w:val="uk-UA" w:eastAsia="ru-RU"/>
        </w:rPr>
      </w:pPr>
    </w:p>
    <w:p w:rsidR="00146DEC" w:rsidRDefault="00146DEC" w:rsidP="00146DEC">
      <w:pPr>
        <w:spacing w:after="16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A5D32">
        <w:rPr>
          <w:rFonts w:ascii="Times New Roman" w:hAnsi="Times New Roman" w:cs="Times New Roman"/>
          <w:sz w:val="32"/>
          <w:szCs w:val="32"/>
        </w:rPr>
        <w:t>Тема заседания кружка:</w:t>
      </w:r>
    </w:p>
    <w:p w:rsidR="00146DEC" w:rsidRPr="00573F1B" w:rsidRDefault="00146DEC" w:rsidP="00146DEC">
      <w:pPr>
        <w:spacing w:after="16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A5D32">
        <w:rPr>
          <w:rFonts w:ascii="Times New Roman" w:hAnsi="Times New Roman" w:cs="Times New Roman"/>
          <w:b/>
          <w:sz w:val="32"/>
          <w:szCs w:val="32"/>
        </w:rPr>
        <w:t>История возникновения пищевых концентратов</w:t>
      </w:r>
    </w:p>
    <w:p w:rsidR="00146DEC" w:rsidRPr="00FF23EA" w:rsidRDefault="00146DEC" w:rsidP="00146DEC">
      <w:pPr>
        <w:spacing w:after="16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F23EA">
        <w:rPr>
          <w:rFonts w:ascii="Times New Roman" w:hAnsi="Times New Roman" w:cs="Times New Roman"/>
          <w:b/>
          <w:sz w:val="28"/>
          <w:szCs w:val="28"/>
        </w:rPr>
        <w:t xml:space="preserve">Место </w:t>
      </w:r>
      <w:proofErr w:type="gramStart"/>
      <w:r w:rsidRPr="00FF23EA">
        <w:rPr>
          <w:rFonts w:ascii="Times New Roman" w:hAnsi="Times New Roman" w:cs="Times New Roman"/>
          <w:b/>
          <w:sz w:val="28"/>
          <w:szCs w:val="28"/>
        </w:rPr>
        <w:t>проведения :</w:t>
      </w:r>
      <w:proofErr w:type="gramEnd"/>
      <w:r w:rsidRPr="00FF23EA">
        <w:rPr>
          <w:rFonts w:ascii="Times New Roman" w:hAnsi="Times New Roman" w:cs="Times New Roman"/>
          <w:b/>
          <w:sz w:val="28"/>
          <w:szCs w:val="28"/>
        </w:rPr>
        <w:t xml:space="preserve"> кабинет № 104 «Товароведение продовольственных товаров»</w:t>
      </w:r>
    </w:p>
    <w:p w:rsidR="00146DEC" w:rsidRPr="00FA5D32" w:rsidRDefault="00146DEC" w:rsidP="00146DEC">
      <w:pPr>
        <w:spacing w:after="16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FA5D32">
        <w:rPr>
          <w:rFonts w:ascii="Times New Roman" w:hAnsi="Times New Roman" w:cs="Times New Roman"/>
          <w:b/>
          <w:sz w:val="32"/>
          <w:szCs w:val="32"/>
        </w:rPr>
        <w:t>Цели:</w:t>
      </w:r>
    </w:p>
    <w:p w:rsidR="00146DEC" w:rsidRPr="00FA5D32" w:rsidRDefault="00146DEC" w:rsidP="00146DEC">
      <w:p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r w:rsidRPr="00FA5D32">
        <w:rPr>
          <w:rFonts w:ascii="Times New Roman" w:hAnsi="Times New Roman" w:cs="Times New Roman"/>
          <w:i/>
          <w:sz w:val="32"/>
          <w:szCs w:val="32"/>
        </w:rPr>
        <w:t xml:space="preserve">Образовательная </w:t>
      </w:r>
      <w:r w:rsidRPr="00FA5D32">
        <w:rPr>
          <w:rFonts w:ascii="Times New Roman" w:hAnsi="Times New Roman" w:cs="Times New Roman"/>
          <w:sz w:val="32"/>
          <w:szCs w:val="32"/>
        </w:rPr>
        <w:t>- формирование знаний о пищевых концентратах, их истории появления</w:t>
      </w:r>
    </w:p>
    <w:p w:rsidR="00146DEC" w:rsidRPr="00FA5D32" w:rsidRDefault="00146DEC" w:rsidP="00146DEC">
      <w:p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r w:rsidRPr="00FA5D32">
        <w:rPr>
          <w:rFonts w:ascii="Times New Roman" w:hAnsi="Times New Roman" w:cs="Times New Roman"/>
          <w:i/>
          <w:sz w:val="32"/>
          <w:szCs w:val="32"/>
        </w:rPr>
        <w:t xml:space="preserve">Воспитательная </w:t>
      </w:r>
      <w:r w:rsidRPr="00FA5D32">
        <w:rPr>
          <w:rFonts w:ascii="Times New Roman" w:hAnsi="Times New Roman" w:cs="Times New Roman"/>
          <w:sz w:val="32"/>
          <w:szCs w:val="32"/>
        </w:rPr>
        <w:t xml:space="preserve">- воспитание любви к профессии, привитие интереса к изучаемому </w:t>
      </w:r>
      <w:proofErr w:type="gramStart"/>
      <w:r w:rsidRPr="00FA5D32">
        <w:rPr>
          <w:rFonts w:ascii="Times New Roman" w:hAnsi="Times New Roman" w:cs="Times New Roman"/>
          <w:sz w:val="32"/>
          <w:szCs w:val="32"/>
        </w:rPr>
        <w:t>предмету,  воспитание</w:t>
      </w:r>
      <w:proofErr w:type="gramEnd"/>
      <w:r w:rsidRPr="00FA5D32">
        <w:rPr>
          <w:rFonts w:ascii="Times New Roman" w:hAnsi="Times New Roman" w:cs="Times New Roman"/>
          <w:sz w:val="32"/>
          <w:szCs w:val="32"/>
        </w:rPr>
        <w:t xml:space="preserve"> практического и рационального представления о пищевых концентратов,  воспитание чувства ответственности за своё дело, чувства сотрудничества,  уважи</w:t>
      </w:r>
      <w:r>
        <w:rPr>
          <w:rFonts w:ascii="Times New Roman" w:hAnsi="Times New Roman" w:cs="Times New Roman"/>
          <w:sz w:val="32"/>
          <w:szCs w:val="32"/>
        </w:rPr>
        <w:t>тельного отношения друг к другу,</w:t>
      </w:r>
      <w:r w:rsidRPr="00FA5D32">
        <w:rPr>
          <w:rFonts w:ascii="Times New Roman" w:hAnsi="Times New Roman" w:cs="Times New Roman"/>
          <w:sz w:val="32"/>
          <w:szCs w:val="32"/>
        </w:rPr>
        <w:t xml:space="preserve"> </w:t>
      </w:r>
      <w:r w:rsidRPr="00242797">
        <w:rPr>
          <w:rFonts w:ascii="Times New Roman" w:hAnsi="Times New Roman" w:cs="Times New Roman"/>
          <w:sz w:val="32"/>
          <w:szCs w:val="32"/>
        </w:rPr>
        <w:t>способствовать формированию чувства коллективизма и здорового соперничества;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42797">
        <w:rPr>
          <w:rFonts w:ascii="Times New Roman" w:hAnsi="Times New Roman" w:cs="Times New Roman"/>
          <w:sz w:val="32"/>
          <w:szCs w:val="32"/>
        </w:rPr>
        <w:t>распределять задания между участниками группы в соответствии со способностями каждого;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42797">
        <w:rPr>
          <w:rFonts w:ascii="Times New Roman" w:hAnsi="Times New Roman" w:cs="Times New Roman"/>
          <w:sz w:val="32"/>
          <w:szCs w:val="32"/>
        </w:rPr>
        <w:t>работать над повышением грамотности устной речи;</w:t>
      </w:r>
    </w:p>
    <w:p w:rsidR="00146DEC" w:rsidRDefault="00146DEC" w:rsidP="00146DEC">
      <w:p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r w:rsidRPr="00FA5D32">
        <w:rPr>
          <w:rFonts w:ascii="Times New Roman" w:hAnsi="Times New Roman" w:cs="Times New Roman"/>
          <w:i/>
          <w:sz w:val="32"/>
          <w:szCs w:val="32"/>
        </w:rPr>
        <w:t>Развивающая:</w:t>
      </w:r>
      <w:r w:rsidRPr="00FA5D32">
        <w:rPr>
          <w:rFonts w:ascii="Times New Roman" w:hAnsi="Times New Roman" w:cs="Times New Roman"/>
          <w:sz w:val="32"/>
          <w:szCs w:val="32"/>
        </w:rPr>
        <w:t xml:space="preserve"> развитие речи, мышления, умения сравнивать, анализировать, делать выводы. </w:t>
      </w:r>
    </w:p>
    <w:p w:rsidR="00146DEC" w:rsidRDefault="00146DEC" w:rsidP="00146DEC">
      <w:p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r w:rsidRPr="00573F1B">
        <w:rPr>
          <w:rFonts w:ascii="Times New Roman" w:hAnsi="Times New Roman" w:cs="Times New Roman"/>
          <w:b/>
          <w:sz w:val="32"/>
          <w:szCs w:val="32"/>
        </w:rPr>
        <w:t xml:space="preserve">Вид </w:t>
      </w:r>
      <w:proofErr w:type="gramStart"/>
      <w:r w:rsidRPr="00573F1B">
        <w:rPr>
          <w:rFonts w:ascii="Times New Roman" w:hAnsi="Times New Roman" w:cs="Times New Roman"/>
          <w:b/>
          <w:sz w:val="32"/>
          <w:szCs w:val="32"/>
        </w:rPr>
        <w:t>заседания</w:t>
      </w:r>
      <w:r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конференция с показом результатов своих поисков</w:t>
      </w:r>
    </w:p>
    <w:p w:rsidR="00146DEC" w:rsidRDefault="00146DEC" w:rsidP="00146DEC">
      <w:p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r w:rsidRPr="00573F1B">
        <w:rPr>
          <w:rFonts w:ascii="Times New Roman" w:hAnsi="Times New Roman" w:cs="Times New Roman"/>
          <w:b/>
          <w:sz w:val="32"/>
          <w:szCs w:val="32"/>
        </w:rPr>
        <w:t xml:space="preserve">Оснащение </w:t>
      </w:r>
      <w:proofErr w:type="gramStart"/>
      <w:r w:rsidRPr="00573F1B">
        <w:rPr>
          <w:rFonts w:ascii="Times New Roman" w:hAnsi="Times New Roman" w:cs="Times New Roman"/>
          <w:b/>
          <w:sz w:val="32"/>
          <w:szCs w:val="32"/>
        </w:rPr>
        <w:t>заседания</w:t>
      </w:r>
      <w:r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презентация, доклад, мультимедийный проектор, компьютер.</w:t>
      </w:r>
    </w:p>
    <w:p w:rsidR="00146DEC" w:rsidRDefault="00146DEC" w:rsidP="00146DEC">
      <w:p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573F1B">
        <w:rPr>
          <w:rFonts w:ascii="Times New Roman" w:hAnsi="Times New Roman" w:cs="Times New Roman"/>
          <w:b/>
          <w:sz w:val="32"/>
          <w:szCs w:val="32"/>
        </w:rPr>
        <w:t xml:space="preserve">Участники </w:t>
      </w:r>
      <w:r>
        <w:rPr>
          <w:rFonts w:ascii="Times New Roman" w:hAnsi="Times New Roman" w:cs="Times New Roman"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учащиеся групп, обучающиеся по профессии «Продавец продовольственных товаров. Продавец непродовольственных товаров»</w:t>
      </w:r>
    </w:p>
    <w:p w:rsidR="00146DEC" w:rsidRDefault="00146DEC" w:rsidP="00146DEC">
      <w:pPr>
        <w:spacing w:after="160" w:line="259" w:lineRule="auto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after="160" w:line="259" w:lineRule="auto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after="160" w:line="25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74FE">
        <w:rPr>
          <w:rFonts w:ascii="Times New Roman" w:hAnsi="Times New Roman" w:cs="Times New Roman"/>
          <w:b/>
          <w:sz w:val="32"/>
          <w:szCs w:val="32"/>
        </w:rPr>
        <w:t>Ход заседания кружка.</w:t>
      </w:r>
    </w:p>
    <w:p w:rsidR="00146DEC" w:rsidRPr="00B574FE" w:rsidRDefault="00146DEC" w:rsidP="00146DEC">
      <w:pPr>
        <w:spacing w:after="160" w:line="25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46DEC" w:rsidRPr="0024518B" w:rsidRDefault="00146DEC" w:rsidP="00146DEC">
      <w:p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Преподаватель </w:t>
      </w:r>
      <w:r w:rsidRPr="00242797">
        <w:rPr>
          <w:rFonts w:ascii="Times New Roman" w:hAnsi="Times New Roman" w:cs="Times New Roman"/>
          <w:b/>
          <w:sz w:val="32"/>
          <w:szCs w:val="32"/>
        </w:rPr>
        <w:t>:</w:t>
      </w:r>
      <w:proofErr w:type="gramEnd"/>
      <w:r w:rsidRPr="00242797">
        <w:rPr>
          <w:rFonts w:ascii="Times New Roman" w:hAnsi="Times New Roman" w:cs="Times New Roman"/>
          <w:sz w:val="32"/>
          <w:szCs w:val="32"/>
        </w:rPr>
        <w:t xml:space="preserve"> «Здравствуйте, дорогие друзья! Сегодня проводится открытое заседание к</w:t>
      </w:r>
      <w:r>
        <w:rPr>
          <w:rFonts w:ascii="Times New Roman" w:hAnsi="Times New Roman" w:cs="Times New Roman"/>
          <w:sz w:val="32"/>
          <w:szCs w:val="32"/>
        </w:rPr>
        <w:t>ружка</w:t>
      </w:r>
      <w:r w:rsidRPr="00242797">
        <w:rPr>
          <w:rFonts w:ascii="Times New Roman" w:hAnsi="Times New Roman" w:cs="Times New Roman"/>
          <w:sz w:val="32"/>
          <w:szCs w:val="32"/>
        </w:rPr>
        <w:t xml:space="preserve"> </w:t>
      </w:r>
      <w:r w:rsidRPr="00FA5D32">
        <w:rPr>
          <w:rFonts w:ascii="Times New Roman" w:hAnsi="Times New Roman" w:cs="Times New Roman"/>
          <w:sz w:val="32"/>
          <w:szCs w:val="32"/>
        </w:rPr>
        <w:t>«</w:t>
      </w:r>
      <w:proofErr w:type="spellStart"/>
      <w:proofErr w:type="gramStart"/>
      <w:r w:rsidRPr="00FA5D32">
        <w:rPr>
          <w:rFonts w:ascii="Times New Roman" w:hAnsi="Times New Roman" w:cs="Times New Roman"/>
          <w:sz w:val="32"/>
          <w:szCs w:val="32"/>
        </w:rPr>
        <w:t>Товарознавець</w:t>
      </w:r>
      <w:proofErr w:type="spellEnd"/>
      <w:r w:rsidRPr="00FA5D32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242797">
        <w:rPr>
          <w:rFonts w:ascii="Times New Roman" w:hAnsi="Times New Roman" w:cs="Times New Roman"/>
          <w:sz w:val="32"/>
          <w:szCs w:val="32"/>
        </w:rPr>
        <w:t>по</w:t>
      </w:r>
      <w:proofErr w:type="gramEnd"/>
      <w:r w:rsidRPr="00242797">
        <w:rPr>
          <w:rFonts w:ascii="Times New Roman" w:hAnsi="Times New Roman" w:cs="Times New Roman"/>
          <w:sz w:val="32"/>
          <w:szCs w:val="32"/>
        </w:rPr>
        <w:t xml:space="preserve"> теме «</w:t>
      </w:r>
      <w:r w:rsidRPr="00242797">
        <w:rPr>
          <w:rFonts w:ascii="Times New Roman" w:hAnsi="Times New Roman" w:cs="Times New Roman"/>
          <w:b/>
          <w:sz w:val="32"/>
          <w:szCs w:val="32"/>
        </w:rPr>
        <w:t>История возникновения пищевых концентратов</w:t>
      </w:r>
      <w:r w:rsidRPr="00242797">
        <w:rPr>
          <w:rFonts w:ascii="Times New Roman" w:hAnsi="Times New Roman" w:cs="Times New Roman"/>
          <w:sz w:val="32"/>
          <w:szCs w:val="32"/>
        </w:rPr>
        <w:t>».</w:t>
      </w:r>
      <w:r>
        <w:rPr>
          <w:rFonts w:ascii="Times New Roman" w:hAnsi="Times New Roman" w:cs="Times New Roman"/>
          <w:sz w:val="32"/>
          <w:szCs w:val="32"/>
        </w:rPr>
        <w:t xml:space="preserve"> Заседание мы с вами проведем в виде конференции, на которой сможем дать ответы на поставленные вопросы.</w:t>
      </w: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</w:pPr>
    </w:p>
    <w:p w:rsidR="00146DEC" w:rsidRP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</w:pPr>
      <w:r w:rsidRPr="00146DEC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>1 вопрос.  Общие сведения о пищевых концентратах</w:t>
      </w: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Пищевыми концентратами называют продукты, наиболее полно </w:t>
      </w:r>
      <w:proofErr w:type="spellStart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кулинарно</w:t>
      </w:r>
      <w:proofErr w:type="spellEnd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 подготовленные к употреблению в пищу и освобожденные от значительной части содержащейся в них воды для обеспечения возможности длительного хранения.</w:t>
      </w: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Эти продукты могут представлять собой механические смеси различного вида сырья, предварительно подвергнутого обработке и затем подобранного по заранее разработанной рецептуре, например полуфабрикат для домашнего приготовления кексов, «сухие супы» и т.п. Они также могут быть более сложными смесями, получаемыми в процессе технологической обработки, когда отдельные виды сырья вступают между собой в более тесные связи и теряют свою индивидуальность, например детская питательная мука, являющаяся единым с физической точки зрения продуктом, но включающим в себя муку, молоко, сахар, соль и другие добавки. Наконец, это могут быть продукты, состоящие из одного вида сырья, в процессе технологической подработки наиболее полно подготовленного к использованию в качестве пищи, например диетическая мука из риса и т.п.</w:t>
      </w: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</w:pPr>
    </w:p>
    <w:p w:rsidR="00146DEC" w:rsidRP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</w:pPr>
      <w:r w:rsidRPr="00146DEC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>2 вопрос. Немного истории</w:t>
      </w:r>
      <w:r w:rsidR="002F196A" w:rsidRPr="002F196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F196A" w:rsidRPr="00242797">
        <w:rPr>
          <w:rFonts w:ascii="Times New Roman" w:hAnsi="Times New Roman" w:cs="Times New Roman"/>
          <w:b/>
          <w:sz w:val="32"/>
          <w:szCs w:val="32"/>
        </w:rPr>
        <w:t xml:space="preserve">возникновения пищевых </w:t>
      </w:r>
      <w:proofErr w:type="gramStart"/>
      <w:r w:rsidR="002F196A" w:rsidRPr="00242797">
        <w:rPr>
          <w:rFonts w:ascii="Times New Roman" w:hAnsi="Times New Roman" w:cs="Times New Roman"/>
          <w:b/>
          <w:sz w:val="32"/>
          <w:szCs w:val="32"/>
        </w:rPr>
        <w:t>концентратов</w:t>
      </w:r>
      <w:r w:rsidR="002F196A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 xml:space="preserve"> </w:t>
      </w:r>
      <w:r w:rsidRPr="00146DEC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>.</w:t>
      </w:r>
      <w:proofErr w:type="gramEnd"/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Первый концентрат в начале 80-х годов XIX века изобрел швейцарец </w:t>
      </w:r>
      <w:proofErr w:type="spellStart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Юлус</w:t>
      </w:r>
      <w:proofErr w:type="spellEnd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 Магги. Он сам и назвал свое изделие «Золотой кубик Магги». Магги получал смесь аминокислот путем гидролиза растительных белков с помощью соляной кислоты.</w:t>
      </w:r>
    </w:p>
    <w:p w:rsidR="00146DEC" w:rsidRPr="00FA5D32" w:rsidRDefault="00146DEC" w:rsidP="00146DEC">
      <w:pPr>
        <w:spacing w:after="105" w:line="360" w:lineRule="auto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В </w:t>
      </w:r>
      <w:proofErr w:type="spellStart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гидролизатах</w:t>
      </w:r>
      <w:proofErr w:type="spellEnd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 «золотого кубика» обнаруживается такой побочный продукт, как </w:t>
      </w:r>
      <w:proofErr w:type="spellStart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хлорпропанол</w:t>
      </w:r>
      <w:proofErr w:type="spellEnd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, являющийся канцерогеном. Об этом пищевики и изготовители рекламы кубиков молчат. Иначе ведь продавать их будет трудно.</w:t>
      </w:r>
    </w:p>
    <w:p w:rsidR="00146DEC" w:rsidRDefault="00146DEC" w:rsidP="00146DEC">
      <w:pPr>
        <w:spacing w:after="105" w:line="360" w:lineRule="auto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Default="00146DEC" w:rsidP="00146DEC">
      <w:pPr>
        <w:spacing w:after="105" w:line="360" w:lineRule="auto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Pr="00FA5D32" w:rsidRDefault="00146DEC" w:rsidP="00146DEC">
      <w:pPr>
        <w:spacing w:after="105" w:line="360" w:lineRule="auto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RPr="00FA5D32" w:rsidSect="00146DEC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146DEC" w:rsidRPr="00FA5D32" w:rsidRDefault="00146DEC" w:rsidP="00146DEC">
      <w:pPr>
        <w:spacing w:after="105" w:line="240" w:lineRule="auto"/>
        <w:jc w:val="center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noProof/>
          <w:color w:val="131313"/>
          <w:sz w:val="32"/>
          <w:szCs w:val="32"/>
          <w:lang w:eastAsia="ru-RU"/>
        </w:rPr>
        <w:lastRenderedPageBreak/>
        <w:drawing>
          <wp:inline distT="0" distB="0" distL="0" distR="0" wp14:anchorId="628AA4DB" wp14:editId="7BE358CC">
            <wp:extent cx="3453197" cy="2368380"/>
            <wp:effectExtent l="0" t="0" r="0" b="0"/>
            <wp:docPr id="3" name="Рисунок 3" descr="http://www.kommersant.ru/Images/Money/2006/020/dengi_20_108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ommersant.ru/Images/Money/2006/020/dengi_20_108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064" cy="2412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EC" w:rsidRPr="00FA5D32" w:rsidRDefault="00146DEC" w:rsidP="00146DEC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Pr="00FA5D32" w:rsidRDefault="00146DEC" w:rsidP="00146DEC">
      <w:pPr>
        <w:spacing w:after="105" w:line="360" w:lineRule="auto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5BD271E2" wp14:editId="3367DAF8">
            <wp:extent cx="2928025" cy="2811145"/>
            <wp:effectExtent l="0" t="0" r="5715" b="8255"/>
            <wp:docPr id="6" name="Рисунок 6" descr="http://brandnews.ua/resources/images/illustartions/brand39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randnews.ua/resources/images/illustartions/brand392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350" cy="2818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EC" w:rsidRPr="00FA5D32" w:rsidRDefault="00146DEC" w:rsidP="00146DEC">
      <w:pPr>
        <w:spacing w:after="105" w:line="360" w:lineRule="auto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RPr="00FA5D32" w:rsidSect="00E358F2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proofErr w:type="spellStart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Юлус</w:t>
      </w:r>
      <w:proofErr w:type="spellEnd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 Магги назвал свое изобретение «едой для бедных», а в современной рекламе в СМИ супы быстрого приготовления преподносятся как «шедевры высокой кухни» и стоят эти «шедевры» порой не дешево. Чтобы и «элита» не стеснялась покупать.</w:t>
      </w:r>
    </w:p>
    <w:p w:rsidR="00146DEC" w:rsidRDefault="00146DEC" w:rsidP="00146DEC">
      <w:pPr>
        <w:spacing w:after="105" w:line="360" w:lineRule="auto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 В нашей стране о бульонных кубиках Магги узнали еще в начале 20 века.</w:t>
      </w:r>
    </w:p>
    <w:p w:rsidR="00146DEC" w:rsidRPr="00FA5D32" w:rsidRDefault="00146DEC" w:rsidP="00146DEC">
      <w:pPr>
        <w:spacing w:after="105" w:line="360" w:lineRule="auto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B574FE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lastRenderedPageBreak/>
        <w:t>3 вопрос</w:t>
      </w:r>
      <w:r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.</w:t>
      </w:r>
      <w:r w:rsidRPr="00146DEC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 xml:space="preserve"> Поэты, рекламирующие кубики Магги.</w:t>
      </w:r>
    </w:p>
    <w:p w:rsidR="00146DEC" w:rsidRPr="00FA5D32" w:rsidRDefault="00146DEC" w:rsidP="00146DEC">
      <w:pPr>
        <w:spacing w:after="105" w:line="360" w:lineRule="auto"/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sectPr w:rsidR="00146DEC" w:rsidRPr="00FA5D32" w:rsidSect="00E358F2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Назойливость рекламы бульонных кубиков нашла своё отражение в стихотворении Владимира Маяковского «Вывескам», написанном в 1913 году:</w:t>
      </w: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br/>
      </w:r>
    </w:p>
    <w:p w:rsidR="00146DEC" w:rsidRPr="00FA5D32" w:rsidRDefault="00146DEC" w:rsidP="00146DEC">
      <w:pPr>
        <w:spacing w:after="105" w:line="240" w:lineRule="auto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lastRenderedPageBreak/>
        <w:t xml:space="preserve">Читайте железные </w:t>
      </w:r>
      <w:proofErr w:type="gramStart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>книги!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  <w:t>Под</w:t>
      </w:r>
      <w:proofErr w:type="gramEnd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 xml:space="preserve"> флейту золоченой буквы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  <w:t>Полезут копченые сиги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  <w:t>И золотокудрые брюквы.</w:t>
      </w:r>
    </w:p>
    <w:p w:rsidR="00146DEC" w:rsidRPr="00FA5D32" w:rsidRDefault="00146DEC" w:rsidP="00146DEC">
      <w:pPr>
        <w:spacing w:after="105" w:line="240" w:lineRule="auto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>А если веселостью песьей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</w:r>
      <w:r w:rsidRPr="00FA5D32">
        <w:rPr>
          <w:rFonts w:ascii="Times New Roman" w:eastAsia="Times New Roman" w:hAnsi="Times New Roman" w:cs="Times New Roman"/>
          <w:b/>
          <w:bCs/>
          <w:i/>
          <w:iCs/>
          <w:color w:val="131313"/>
          <w:sz w:val="32"/>
          <w:szCs w:val="32"/>
          <w:lang w:eastAsia="ru-RU"/>
        </w:rPr>
        <w:t>Закружат созвездия «Магги»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> —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  <w:t>Бюро похоронных процессий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  <w:t>Свои проведут саркофаги.</w:t>
      </w:r>
    </w:p>
    <w:p w:rsidR="00146DEC" w:rsidRPr="00FA5D32" w:rsidRDefault="00146DEC" w:rsidP="00146DEC">
      <w:pPr>
        <w:spacing w:after="105" w:line="240" w:lineRule="auto"/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 xml:space="preserve">Когда же, хмур и </w:t>
      </w:r>
      <w:proofErr w:type="gramStart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>плачевен,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  <w:t>Загасит</w:t>
      </w:r>
      <w:proofErr w:type="gramEnd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 xml:space="preserve"> фонарные знаки,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lastRenderedPageBreak/>
        <w:t>Влюбляйтесь под небом харчевен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  <w:t>В фаянсовых чайников маки! </w:t>
      </w:r>
    </w:p>
    <w:p w:rsidR="00146DEC" w:rsidRPr="00FA5D32" w:rsidRDefault="00146DEC" w:rsidP="00146DEC">
      <w:pPr>
        <w:spacing w:after="105" w:line="240" w:lineRule="auto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Pr="00FA5D32" w:rsidRDefault="00146DEC" w:rsidP="00146DEC">
      <w:pPr>
        <w:spacing w:after="105" w:line="240" w:lineRule="auto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RPr="00FA5D32" w:rsidSect="00FA5D32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  <w:r w:rsidRPr="00FA5D32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2483D34" wp14:editId="1860B6F4">
            <wp:extent cx="1116911" cy="1668315"/>
            <wp:effectExtent l="0" t="0" r="7620" b="8255"/>
            <wp:docPr id="7" name="Рисунок 7" descr="http://www.ljplus.ru/img/f/e/felix___/maggidia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ljplus.ru/img/f/e/felix___/maggidia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60" cy="1769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D32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15777EB" wp14:editId="23A064F0">
            <wp:extent cx="1760237" cy="1798955"/>
            <wp:effectExtent l="0" t="0" r="0" b="0"/>
            <wp:docPr id="8" name="Рисунок 8" descr="http://img1.liveinternet.ru/images/attach/b/3/7/871/7871658_mayakov_pic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1.liveinternet.ru/images/attach/b/3/7/871/7871658_mayakov_pic_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545" cy="182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EC" w:rsidRDefault="00146DEC" w:rsidP="00146DEC">
      <w:pPr>
        <w:spacing w:after="105" w:line="240" w:lineRule="auto"/>
        <w:ind w:left="708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Sect="00D013FE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146DEC" w:rsidRPr="00FA5D32" w:rsidRDefault="00146DEC" w:rsidP="00146DEC">
      <w:pPr>
        <w:spacing w:after="105" w:line="240" w:lineRule="auto"/>
        <w:ind w:left="708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lastRenderedPageBreak/>
        <w:br/>
      </w:r>
    </w:p>
    <w:p w:rsidR="00146DEC" w:rsidRPr="00FA5D32" w:rsidRDefault="00146DEC" w:rsidP="00146DEC">
      <w:pPr>
        <w:spacing w:after="105" w:line="240" w:lineRule="auto"/>
        <w:ind w:left="708"/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sectPr w:rsidR="00146DEC" w:rsidRPr="00FA5D32" w:rsidSect="00D013FE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Не обделил своим вним</w:t>
      </w:r>
      <w:r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анием кубики и Николай Гумилёв</w:t>
      </w:r>
    </w:p>
    <w:p w:rsidR="00146DEC" w:rsidRPr="00FA5D32" w:rsidRDefault="00146DEC" w:rsidP="00146DEC">
      <w:pPr>
        <w:spacing w:after="105" w:line="240" w:lineRule="auto"/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</w:pPr>
    </w:p>
    <w:p w:rsidR="00146DEC" w:rsidRPr="00FA5D32" w:rsidRDefault="00146DEC" w:rsidP="00146DEC">
      <w:pPr>
        <w:spacing w:after="105" w:line="240" w:lineRule="auto"/>
        <w:ind w:left="708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 xml:space="preserve">И однажды закат был особенно </w:t>
      </w:r>
      <w:proofErr w:type="gramStart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>красен,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  <w:t>И</w:t>
      </w:r>
      <w:proofErr w:type="gramEnd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 xml:space="preserve"> особенный запах летел от лесов,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  <w:t>И к палатке моей подошел европеец,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  <w:t>Исхудалый, небритый, и есть попросил.</w:t>
      </w:r>
    </w:p>
    <w:p w:rsidR="00146DEC" w:rsidRPr="00FA5D32" w:rsidRDefault="00146DEC" w:rsidP="00146DEC">
      <w:pPr>
        <w:spacing w:after="105" w:line="240" w:lineRule="auto"/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 xml:space="preserve">Вплоть до ночи он ел неумело и </w:t>
      </w:r>
      <w:proofErr w:type="gramStart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>жадно,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  <w:t>Клал</w:t>
      </w:r>
      <w:proofErr w:type="gramEnd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 xml:space="preserve"> сардинки на мяса сухого ломоть,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</w:r>
      <w:r w:rsidRPr="00FA5D32">
        <w:rPr>
          <w:rFonts w:ascii="Times New Roman" w:eastAsia="Times New Roman" w:hAnsi="Times New Roman" w:cs="Times New Roman"/>
          <w:b/>
          <w:bCs/>
          <w:i/>
          <w:iCs/>
          <w:color w:val="131313"/>
          <w:sz w:val="32"/>
          <w:szCs w:val="32"/>
          <w:lang w:eastAsia="ru-RU"/>
        </w:rPr>
        <w:t xml:space="preserve">Как пилюли проглатывал кубики </w:t>
      </w:r>
      <w:proofErr w:type="spellStart"/>
      <w:r w:rsidRPr="00FA5D32">
        <w:rPr>
          <w:rFonts w:ascii="Times New Roman" w:eastAsia="Times New Roman" w:hAnsi="Times New Roman" w:cs="Times New Roman"/>
          <w:b/>
          <w:bCs/>
          <w:i/>
          <w:iCs/>
          <w:color w:val="131313"/>
          <w:sz w:val="32"/>
          <w:szCs w:val="32"/>
          <w:lang w:eastAsia="ru-RU"/>
        </w:rPr>
        <w:t>магги</w:t>
      </w:r>
      <w:proofErr w:type="spellEnd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br/>
        <w:t>И в абсент добавлять отказался воды.</w:t>
      </w:r>
    </w:p>
    <w:p w:rsidR="00146DEC" w:rsidRPr="00FA5D32" w:rsidRDefault="00146DEC" w:rsidP="0040696F">
      <w:pPr>
        <w:spacing w:after="105" w:line="240" w:lineRule="auto"/>
        <w:jc w:val="center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RPr="00FA5D32" w:rsidSect="00E358F2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  <w:r w:rsidRPr="00FA5D3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5B4D1A9C" wp14:editId="3802C131">
            <wp:extent cx="3130654" cy="3492230"/>
            <wp:effectExtent l="0" t="0" r="0" b="0"/>
            <wp:docPr id="14" name="Рисунок 14" descr="http://www.dshinin.ru/SC/Literat/Data/People/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shinin.ru/SC/Literat/Data/People/1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42" cy="3585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EC" w:rsidRDefault="00146DEC" w:rsidP="00146DEC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Pr="00B574FE" w:rsidRDefault="002F196A" w:rsidP="00146DEC">
      <w:pPr>
        <w:spacing w:after="105" w:line="240" w:lineRule="auto"/>
        <w:jc w:val="both"/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 xml:space="preserve">          4</w:t>
      </w:r>
      <w:r w:rsidR="00146DEC" w:rsidRPr="00B574FE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 xml:space="preserve"> вопрос</w:t>
      </w:r>
      <w:r w:rsidR="00146DEC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>.  Истоки развития пищевых концентратов</w:t>
      </w:r>
    </w:p>
    <w:p w:rsidR="00146DEC" w:rsidRPr="00FA5D32" w:rsidRDefault="00146DEC" w:rsidP="00146DEC">
      <w:pPr>
        <w:spacing w:after="105" w:line="360" w:lineRule="auto"/>
        <w:ind w:firstLine="708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Производство пищевых концентратов возникло в Советском Союзе в начале 30-х годов и в первое же десятилетие выросло в самостоятельную отрасль промышленности. </w:t>
      </w:r>
    </w:p>
    <w:p w:rsidR="00146DEC" w:rsidRPr="00FA5D32" w:rsidRDefault="00146DEC" w:rsidP="00146DEC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val="uk-UA" w:eastAsia="ru-RU"/>
        </w:rPr>
        <w:t xml:space="preserve"> </w:t>
      </w: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val="uk-UA" w:eastAsia="ru-RU"/>
        </w:rPr>
        <w:tab/>
        <w:t xml:space="preserve"> </w:t>
      </w: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Известный советский полярник</w:t>
      </w: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val="uk-UA" w:eastAsia="ru-RU"/>
        </w:rPr>
        <w:t xml:space="preserve"> </w:t>
      </w:r>
      <w:r w:rsidRPr="00FA5D32">
        <w:rPr>
          <w:rFonts w:ascii="Times New Roman" w:hAnsi="Times New Roman" w:cs="Times New Roman"/>
          <w:sz w:val="32"/>
          <w:szCs w:val="32"/>
          <w:lang w:eastAsia="ru-RU"/>
        </w:rPr>
        <w:t>Иван Дмитриевич Папанин в своей книге "Лед и пламень", рассказал, когда он готовился к научной экспедиции на Арктике</w:t>
      </w:r>
      <w:r w:rsidRPr="00FA5D32"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(1931год)</w:t>
      </w:r>
      <w:r w:rsidRPr="00FA5D32">
        <w:rPr>
          <w:rFonts w:ascii="Times New Roman" w:hAnsi="Times New Roman" w:cs="Times New Roman"/>
          <w:sz w:val="32"/>
          <w:szCs w:val="32"/>
          <w:lang w:eastAsia="ru-RU"/>
        </w:rPr>
        <w:t>, то искал решение, как и чем питаться в суровых условиях.</w:t>
      </w:r>
      <w:r w:rsidRPr="00FA5D32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FA5D32">
        <w:rPr>
          <w:rFonts w:ascii="Times New Roman" w:hAnsi="Times New Roman" w:cs="Times New Roman"/>
          <w:sz w:val="32"/>
          <w:szCs w:val="32"/>
          <w:lang w:eastAsia="ru-RU"/>
        </w:rPr>
        <w:br/>
      </w:r>
      <w:r w:rsidRPr="00FA5D32">
        <w:rPr>
          <w:rFonts w:ascii="Times New Roman" w:hAnsi="Times New Roman" w:cs="Times New Roman"/>
          <w:i/>
          <w:iCs/>
          <w:sz w:val="32"/>
          <w:szCs w:val="32"/>
          <w:lang w:eastAsia="ru-RU"/>
        </w:rPr>
        <w:t>  И вот я пошёл к М. Белякову, директору института инженеров общественного питания, с письмом: «Будем вам очень благодарны, если вы заготовите для нас хорошие обеды на полтора года в самой дальней точке Арктики». Мы просили, чтобы пища была высокой калорийности, чтобы в концентратах было достаточно витаминов, предохраняющих от цинги. Продукты должны сохранять в течение всего дрейфа свои питательные и вкусовые качества, несмотря на то, что на льдине высокая влажность и низкие температуры.</w:t>
      </w:r>
    </w:p>
    <w:p w:rsidR="00146DEC" w:rsidRPr="00FA5D32" w:rsidRDefault="00146DEC" w:rsidP="00146DEC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A5D32">
        <w:rPr>
          <w:rFonts w:ascii="Times New Roman" w:hAnsi="Times New Roman" w:cs="Times New Roman"/>
          <w:sz w:val="32"/>
          <w:szCs w:val="32"/>
          <w:lang w:eastAsia="ru-RU"/>
        </w:rPr>
        <w:br/>
        <w:t>   Прочитав письмо, сотрудники института ахнули:</w:t>
      </w:r>
      <w:r w:rsidRPr="00FA5D32">
        <w:rPr>
          <w:rFonts w:ascii="Times New Roman" w:hAnsi="Times New Roman" w:cs="Times New Roman"/>
          <w:sz w:val="32"/>
          <w:szCs w:val="32"/>
          <w:lang w:eastAsia="ru-RU"/>
        </w:rPr>
        <w:br/>
        <w:t> — За такой короткий срок? Мыслимое ли дело?</w:t>
      </w:r>
    </w:p>
    <w:p w:rsidR="00146DEC" w:rsidRPr="00FA5D32" w:rsidRDefault="00146DEC" w:rsidP="00146DEC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A5D32">
        <w:rPr>
          <w:rFonts w:ascii="Times New Roman" w:hAnsi="Times New Roman" w:cs="Times New Roman"/>
          <w:sz w:val="32"/>
          <w:szCs w:val="32"/>
          <w:lang w:eastAsia="ru-RU"/>
        </w:rPr>
        <w:t xml:space="preserve">  Задали мы, казалось, неразрешимую задачу: и чтобы свежесть сохранялась, и воды поменьше, и покалорийней, и повкуснее. Институт нас порадовал: суп из кубиков наша четвёрка одобрила, как и сушёное мясо в порошке, кубики мясного концентрата, которые через пять минут превращались в шницель, экстракты, сухари, пропитанные мясным соусом, рисовые пудинги. Всё было </w:t>
      </w:r>
      <w:proofErr w:type="spellStart"/>
      <w:r w:rsidRPr="00FA5D32">
        <w:rPr>
          <w:rFonts w:ascii="Times New Roman" w:hAnsi="Times New Roman" w:cs="Times New Roman"/>
          <w:sz w:val="32"/>
          <w:szCs w:val="32"/>
          <w:lang w:eastAsia="ru-RU"/>
        </w:rPr>
        <w:t>навитаминизировано</w:t>
      </w:r>
      <w:proofErr w:type="spellEnd"/>
      <w:r w:rsidRPr="00FA5D32">
        <w:rPr>
          <w:rFonts w:ascii="Times New Roman" w:hAnsi="Times New Roman" w:cs="Times New Roman"/>
          <w:sz w:val="32"/>
          <w:szCs w:val="32"/>
          <w:lang w:eastAsia="ru-RU"/>
        </w:rPr>
        <w:t xml:space="preserve"> до предела. Но мы ахнули, когда узнали, что продовольствие весило 1300 килограммов. Эти килограммы вместили в себя </w:t>
      </w:r>
      <w:r w:rsidRPr="00FA5D32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много тонн мяса, 3 тонны овощей и тонны фруктов. Но специалисты с карандашом в руках быстро доказали нам, что это немного. Ведь готовилось все на полтора года на четверых здоровых мужчин!</w:t>
      </w:r>
    </w:p>
    <w:p w:rsidR="00146DEC" w:rsidRPr="00FA5D32" w:rsidRDefault="00146DEC" w:rsidP="00146DEC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</w:p>
    <w:p w:rsidR="00146DEC" w:rsidRPr="00FF23EA" w:rsidRDefault="00146DEC" w:rsidP="00146DEC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FF23EA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5 вопрос. Какое первое блюдо обеда Валерия Чкалова на острове </w:t>
      </w:r>
      <w:proofErr w:type="spellStart"/>
      <w:r w:rsidRPr="00FF23EA">
        <w:rPr>
          <w:rFonts w:ascii="Times New Roman" w:hAnsi="Times New Roman" w:cs="Times New Roman"/>
          <w:b/>
          <w:sz w:val="32"/>
          <w:szCs w:val="32"/>
          <w:lang w:eastAsia="ru-RU"/>
        </w:rPr>
        <w:t>Удд</w:t>
      </w:r>
      <w:proofErr w:type="spellEnd"/>
      <w:r w:rsidRPr="00FF23EA">
        <w:rPr>
          <w:rFonts w:ascii="Times New Roman" w:hAnsi="Times New Roman" w:cs="Times New Roman"/>
          <w:b/>
          <w:sz w:val="32"/>
          <w:szCs w:val="32"/>
          <w:lang w:eastAsia="ru-RU"/>
        </w:rPr>
        <w:t>?</w:t>
      </w:r>
    </w:p>
    <w:p w:rsidR="00146DEC" w:rsidRPr="00FF23EA" w:rsidRDefault="00146DEC" w:rsidP="00146DEC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146DEC" w:rsidRPr="00FA5D32" w:rsidRDefault="00146DEC" w:rsidP="00146DEC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A5D32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CBA4B91" wp14:editId="71F1E08D">
            <wp:extent cx="6633693" cy="3686175"/>
            <wp:effectExtent l="0" t="0" r="0" b="0"/>
            <wp:docPr id="15" name="Рисунок 15" descr="http://library.cpilot.info/bio/baydukov_gf_chkalov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library.cpilot.info/bio/baydukov_gf_chkalov/1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843" cy="370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EC" w:rsidRPr="00FA5D32" w:rsidRDefault="00146DEC" w:rsidP="00146DEC">
      <w:pPr>
        <w:spacing w:after="105" w:line="240" w:lineRule="auto"/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sectPr w:rsidR="00146DEC" w:rsidRPr="00FA5D32" w:rsidSect="00D013FE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146DEC" w:rsidRPr="00FA5D32" w:rsidRDefault="00146DEC" w:rsidP="00146DEC">
      <w:pPr>
        <w:spacing w:after="105" w:line="240" w:lineRule="auto"/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</w:pPr>
    </w:p>
    <w:p w:rsidR="00146DEC" w:rsidRPr="00FA5D32" w:rsidRDefault="00146DEC" w:rsidP="00146DEC">
      <w:pPr>
        <w:spacing w:after="105" w:line="240" w:lineRule="auto"/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</w:pPr>
    </w:p>
    <w:p w:rsidR="00146DEC" w:rsidRPr="00FA5D32" w:rsidRDefault="00146DEC" w:rsidP="00146DEC">
      <w:pPr>
        <w:spacing w:after="105" w:line="240" w:lineRule="auto"/>
        <w:ind w:firstLine="708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 xml:space="preserve">Когда на пустынном острове </w:t>
      </w:r>
      <w:proofErr w:type="spellStart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>Удд</w:t>
      </w:r>
      <w:proofErr w:type="spellEnd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 xml:space="preserve"> (теперь остров Чкалов) опустился краснокрылый самолет Чкалова, </w:t>
      </w:r>
      <w:proofErr w:type="spellStart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>Байдукова</w:t>
      </w:r>
      <w:proofErr w:type="spellEnd"/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 xml:space="preserve"> и Белякова, они были основательно голодны. И одним из первых блюд их обеда был мясной бульон из кубиков.</w:t>
      </w:r>
    </w:p>
    <w:p w:rsidR="00146DEC" w:rsidRPr="00FA5D32" w:rsidRDefault="00146DEC" w:rsidP="00146DEC">
      <w:pPr>
        <w:spacing w:after="105" w:line="240" w:lineRule="auto"/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>Впоследствии В. П. Чкалов говорил: «С таким бульоном можно далеко летать».</w:t>
      </w:r>
    </w:p>
    <w:p w:rsidR="00146DEC" w:rsidRPr="00FA5D32" w:rsidRDefault="00146DEC" w:rsidP="00146DEC">
      <w:pPr>
        <w:spacing w:after="105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  <w:proofErr w:type="gramStart"/>
      <w:r w:rsidRPr="00FA5D32">
        <w:rPr>
          <w:rFonts w:ascii="Times New Roman" w:hAnsi="Times New Roman" w:cs="Times New Roman"/>
          <w:sz w:val="32"/>
          <w:szCs w:val="32"/>
          <w:lang w:eastAsia="ru-RU"/>
        </w:rPr>
        <w:t>(</w:t>
      </w: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 выдержки</w:t>
      </w:r>
      <w:proofErr w:type="gramEnd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 из "Книги о вкусной и здоровой пище" 1939 года. </w:t>
      </w:r>
      <w:r w:rsidRPr="00FA5D32">
        <w:rPr>
          <w:rFonts w:ascii="Times New Roman" w:eastAsia="Times New Roman" w:hAnsi="Times New Roman" w:cs="Times New Roman"/>
          <w:i/>
          <w:iCs/>
          <w:color w:val="131313"/>
          <w:sz w:val="32"/>
          <w:szCs w:val="32"/>
          <w:lang w:eastAsia="ru-RU"/>
        </w:rPr>
        <w:t>БУЛЬОН В ОДНУ МИНУТУ</w:t>
      </w:r>
      <w:r w:rsidRPr="00FA5D32">
        <w:rPr>
          <w:rFonts w:ascii="Times New Roman" w:hAnsi="Times New Roman" w:cs="Times New Roman"/>
          <w:sz w:val="32"/>
          <w:szCs w:val="32"/>
          <w:lang w:eastAsia="ru-RU"/>
        </w:rPr>
        <w:t>)</w:t>
      </w:r>
    </w:p>
    <w:p w:rsidR="00146DEC" w:rsidRPr="00FA5D32" w:rsidRDefault="00146DEC" w:rsidP="00146DEC">
      <w:pPr>
        <w:spacing w:after="105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</w:p>
    <w:p w:rsidR="00146DEC" w:rsidRPr="00FA5D32" w:rsidRDefault="00146DEC" w:rsidP="00146DEC">
      <w:pPr>
        <w:spacing w:after="105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  <w:sectPr w:rsidR="00146DEC" w:rsidRPr="00FA5D32" w:rsidSect="00D013FE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  <w:r w:rsidRPr="00FA5D32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7406A1F" wp14:editId="2D340C7E">
            <wp:extent cx="2459943" cy="3511685"/>
            <wp:effectExtent l="0" t="0" r="0" b="0"/>
            <wp:docPr id="16" name="Рисунок 16" descr="http://www.nounb.sci-nnov.ru/library/rus/struct/chz/virtvern/1photo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nounb.sci-nnov.ru/library/rus/struct/chz/virtvern/1photo/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7" cy="3623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EC" w:rsidRPr="00FA5D32" w:rsidRDefault="00146DEC" w:rsidP="00146DEC">
      <w:pPr>
        <w:spacing w:after="105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</w:p>
    <w:p w:rsidR="00146DEC" w:rsidRDefault="00146DEC" w:rsidP="00146DEC">
      <w:pPr>
        <w:spacing w:after="105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</w:p>
    <w:p w:rsidR="00146DEC" w:rsidRPr="0024518B" w:rsidRDefault="00146DEC" w:rsidP="00146DEC">
      <w:pPr>
        <w:spacing w:after="105" w:line="240" w:lineRule="auto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24518B">
        <w:rPr>
          <w:rFonts w:ascii="Times New Roman" w:hAnsi="Times New Roman" w:cs="Times New Roman"/>
          <w:b/>
          <w:sz w:val="32"/>
          <w:szCs w:val="32"/>
          <w:lang w:eastAsia="ru-RU"/>
        </w:rPr>
        <w:lastRenderedPageBreak/>
        <w:t>6 вопрос.</w:t>
      </w:r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Роль пищевых концентратов в годы Великой Отечественной войны.</w:t>
      </w:r>
    </w:p>
    <w:p w:rsidR="00146DEC" w:rsidRPr="00FA5D32" w:rsidRDefault="00146DEC" w:rsidP="00146DEC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A5D32">
        <w:rPr>
          <w:rFonts w:ascii="Times New Roman" w:hAnsi="Times New Roman" w:cs="Times New Roman"/>
          <w:sz w:val="32"/>
          <w:szCs w:val="32"/>
          <w:lang w:eastAsia="ru-RU"/>
        </w:rPr>
        <w:t>В годы Великой Отечественной войны развитие промышленности пищевых концентратов усилилось.</w:t>
      </w:r>
    </w:p>
    <w:p w:rsidR="00146DEC" w:rsidRPr="00FA5D32" w:rsidRDefault="00146DEC" w:rsidP="00146DEC">
      <w:pPr>
        <w:spacing w:after="105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</w:p>
    <w:p w:rsidR="00146DEC" w:rsidRPr="00FA5D32" w:rsidRDefault="00146DEC" w:rsidP="00146DEC">
      <w:pPr>
        <w:spacing w:after="105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</w:p>
    <w:p w:rsidR="00146DEC" w:rsidRPr="00FA5D32" w:rsidRDefault="00146DEC" w:rsidP="00146DEC">
      <w:pPr>
        <w:spacing w:after="105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  <w:r w:rsidRPr="00FA5D32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0D00076" wp14:editId="06AE7BAC">
            <wp:extent cx="4824920" cy="3403105"/>
            <wp:effectExtent l="0" t="0" r="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432" cy="3478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6DEC" w:rsidRPr="00FA5D32" w:rsidRDefault="00146DEC" w:rsidP="00146DEC">
      <w:pPr>
        <w:spacing w:after="105" w:line="240" w:lineRule="auto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Pr="00FA5D32" w:rsidRDefault="00146DEC" w:rsidP="00146DEC">
      <w:pPr>
        <w:pStyle w:val="a3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</w:p>
    <w:p w:rsidR="00146DEC" w:rsidRPr="00FA5D32" w:rsidRDefault="00146DEC" w:rsidP="00146DEC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Известный советский полярник</w:t>
      </w: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val="uk-UA" w:eastAsia="ru-RU"/>
        </w:rPr>
        <w:t xml:space="preserve"> </w:t>
      </w:r>
      <w:r w:rsidRPr="00FA5D32">
        <w:rPr>
          <w:rFonts w:ascii="Times New Roman" w:hAnsi="Times New Roman" w:cs="Times New Roman"/>
          <w:sz w:val="32"/>
          <w:szCs w:val="32"/>
          <w:lang w:eastAsia="ru-RU"/>
        </w:rPr>
        <w:t>Иван Дмитриевич Папанин вспоминал:</w:t>
      </w:r>
    </w:p>
    <w:p w:rsidR="00146DEC" w:rsidRPr="00FA5D32" w:rsidRDefault="00146DEC" w:rsidP="00146DEC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FA5D32">
        <w:rPr>
          <w:rFonts w:ascii="Times New Roman" w:hAnsi="Times New Roman" w:cs="Times New Roman"/>
          <w:sz w:val="32"/>
          <w:szCs w:val="32"/>
          <w:lang w:eastAsia="ru-RU"/>
        </w:rPr>
        <w:t xml:space="preserve">… Как-то во время войны я зашёл к С. М. Будённому. На одном из столов в его </w:t>
      </w:r>
      <w:r w:rsidRPr="00FA5D32">
        <w:rPr>
          <w:rFonts w:ascii="Times New Roman" w:hAnsi="Times New Roman" w:cs="Times New Roman"/>
          <w:sz w:val="32"/>
          <w:szCs w:val="32"/>
        </w:rPr>
        <w:t xml:space="preserve">кабинете лежали </w:t>
      </w:r>
      <w:proofErr w:type="gramStart"/>
      <w:r w:rsidRPr="00FA5D32">
        <w:rPr>
          <w:rFonts w:ascii="Times New Roman" w:hAnsi="Times New Roman" w:cs="Times New Roman"/>
          <w:sz w:val="32"/>
          <w:szCs w:val="32"/>
        </w:rPr>
        <w:t>коробки.</w:t>
      </w:r>
      <w:r w:rsidRPr="00FA5D32">
        <w:rPr>
          <w:rFonts w:ascii="Times New Roman" w:hAnsi="Times New Roman" w:cs="Times New Roman"/>
          <w:sz w:val="32"/>
          <w:szCs w:val="32"/>
        </w:rPr>
        <w:br/>
        <w:t>—</w:t>
      </w:r>
      <w:proofErr w:type="gramEnd"/>
      <w:r w:rsidRPr="00FA5D32">
        <w:rPr>
          <w:rFonts w:ascii="Times New Roman" w:hAnsi="Times New Roman" w:cs="Times New Roman"/>
          <w:sz w:val="32"/>
          <w:szCs w:val="32"/>
        </w:rPr>
        <w:t> Узнаешь? — спросил Семён Михайлович.</w:t>
      </w:r>
      <w:r w:rsidRPr="00FA5D32">
        <w:rPr>
          <w:rFonts w:ascii="Times New Roman" w:hAnsi="Times New Roman" w:cs="Times New Roman"/>
          <w:sz w:val="32"/>
          <w:szCs w:val="32"/>
        </w:rPr>
        <w:br/>
        <w:t>— Как не узнать, без малого год этими порошками питался.</w:t>
      </w:r>
      <w:r w:rsidRPr="00FA5D32">
        <w:rPr>
          <w:rFonts w:ascii="Times New Roman" w:hAnsi="Times New Roman" w:cs="Times New Roman"/>
          <w:sz w:val="32"/>
          <w:szCs w:val="32"/>
        </w:rPr>
        <w:br/>
      </w:r>
      <w:r w:rsidRPr="00FA5D32">
        <w:rPr>
          <w:rFonts w:ascii="Times New Roman" w:hAnsi="Times New Roman" w:cs="Times New Roman"/>
          <w:sz w:val="32"/>
          <w:szCs w:val="32"/>
          <w:lang w:eastAsia="ru-RU"/>
        </w:rPr>
        <w:t>— Решили, что они партизанам тоже пригодятся. Дали заказ промышленности.</w:t>
      </w:r>
    </w:p>
    <w:p w:rsidR="00146DEC" w:rsidRPr="00FA5D32" w:rsidRDefault="00146DEC" w:rsidP="00146DEC">
      <w:pPr>
        <w:spacing w:after="105" w:line="240" w:lineRule="auto"/>
        <w:jc w:val="center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ECB2FED" wp14:editId="03FA8B04">
            <wp:extent cx="2305455" cy="2382970"/>
            <wp:effectExtent l="0" t="0" r="0" b="0"/>
            <wp:docPr id="18" name="Рисунок 18" descr="http://im.kommersant.ru/Images/Money/2006/020/dengi_20_113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.kommersant.ru/Images/Money/2006/020/dengi_20_113-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28" cy="241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EC" w:rsidRPr="00FA5D32" w:rsidRDefault="00146DEC" w:rsidP="00146DEC">
      <w:pPr>
        <w:spacing w:after="105" w:line="240" w:lineRule="auto"/>
        <w:jc w:val="center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Pr="00FF23EA" w:rsidRDefault="00146DEC" w:rsidP="00146DE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24518B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lastRenderedPageBreak/>
        <w:t>7 вопрос</w:t>
      </w:r>
      <w:r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. </w:t>
      </w:r>
      <w:r w:rsidRPr="00FF23EA">
        <w:rPr>
          <w:rFonts w:ascii="Times New Roman" w:hAnsi="Times New Roman" w:cs="Times New Roman"/>
          <w:b/>
          <w:sz w:val="32"/>
          <w:szCs w:val="32"/>
          <w:lang w:eastAsia="ru-RU"/>
        </w:rPr>
        <w:t>Развитие промышленности пищевых концентратов второй половины 20 века и по настоящее время.</w:t>
      </w:r>
    </w:p>
    <w:p w:rsidR="00146DEC" w:rsidRPr="00FF23EA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В первой половине пятидесятых годов прошлого века на отечественном рынке появилась новая продукция – </w:t>
      </w:r>
      <w:r w:rsidRPr="00FA5D32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>пищевые концентраты</w:t>
      </w: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. </w:t>
      </w: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Sect="00D013FE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color w:val="131313"/>
          <w:sz w:val="32"/>
          <w:szCs w:val="32"/>
          <w:lang w:eastAsia="ru-RU"/>
        </w:rPr>
        <w:lastRenderedPageBreak/>
        <w:drawing>
          <wp:inline distT="0" distB="0" distL="0" distR="0" wp14:anchorId="3DB3CBEE" wp14:editId="35A33B22">
            <wp:extent cx="2741854" cy="2548647"/>
            <wp:effectExtent l="0" t="0" r="1905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944" cy="2562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Sect="00E044A7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noProof/>
          <w:color w:val="131313"/>
          <w:sz w:val="32"/>
          <w:szCs w:val="32"/>
          <w:lang w:eastAsia="ru-RU"/>
        </w:rPr>
        <w:lastRenderedPageBreak/>
        <w:drawing>
          <wp:inline distT="0" distB="0" distL="0" distR="0" wp14:anchorId="522060BD" wp14:editId="3F2C2740">
            <wp:extent cx="2490146" cy="2773680"/>
            <wp:effectExtent l="0" t="0" r="5715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445" cy="2782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lastRenderedPageBreak/>
        <w:t>Время тогда было голодное, вот и решили наши ученые разработать новые виды питания, которые имели бы низкую стоимость, высокую пищевую ценность и удовлетворяли покупательский спрос. Тем более что на западе этот опыт уже давно имел место и оставалось только его перенять. В основном пищевые концентраты вначале использовались в различных экспедициях, путешествиях, для </w:t>
      </w:r>
      <w:hyperlink r:id="rId17" w:tooltip="Снабжение" w:history="1">
        <w:r w:rsidRPr="00FA5D32">
          <w:rPr>
            <w:rStyle w:val="a4"/>
            <w:rFonts w:ascii="Times New Roman" w:eastAsia="Times New Roman" w:hAnsi="Times New Roman" w:cs="Times New Roman"/>
            <w:sz w:val="32"/>
            <w:szCs w:val="32"/>
            <w:lang w:eastAsia="ru-RU"/>
          </w:rPr>
          <w:t>снабжения</w:t>
        </w:r>
      </w:hyperlink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 армии. Особенной популярностью они пользовались и у студентов. Но за счет рекламы эти виды питания сразу же завоевали популярность у граждан с низким достатком, к тому же сухие супчики в пакетиках были очень удобны тем, что требовали мало времени для приготовления. </w:t>
      </w: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Хорошие хозяйки все-таки предпочитали готовить традиционные русские блюда, а не супчик из пакета.</w:t>
      </w: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hAnsi="Times New Roman" w:cs="Times New Roman"/>
          <w:sz w:val="32"/>
          <w:szCs w:val="32"/>
        </w:rPr>
        <w:t xml:space="preserve">Помог пищевым концентратам вновь завоевать себе доверие потребителя кризис, разразившийся у нас в начале 90-х. Не все могли себе позволить готовить первые и вторые блюда из мяса. Люди повздыхали и начали более активно использовать пищевые концентраты. А тут еще и реклама подоспела и доходчиво объяснила, какой это "замечательный" продукт — супчик или лапша куриная из пакета, правда, без курицы, и в нем есть витамины. </w:t>
      </w: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 Ассортимент пищевых концентратов ежемесячно пополнялся новыми видами пакетиков. Словно деталями из конструктора </w:t>
      </w:r>
      <w:proofErr w:type="spellStart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lego</w:t>
      </w:r>
      <w:proofErr w:type="spellEnd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, витрины коммерческих ларьков были завалены жвачкой сомнительного производства и сухими супами с различными вкусовыми добавками. </w:t>
      </w: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Sect="00D013FE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146DEC" w:rsidRDefault="00146DEC" w:rsidP="00146DEC">
      <w:pPr>
        <w:spacing w:after="105" w:line="360" w:lineRule="auto"/>
        <w:jc w:val="right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BEA8E01" wp14:editId="10568858">
            <wp:extent cx="1196503" cy="1196503"/>
            <wp:effectExtent l="0" t="0" r="381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1809" cy="120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2B9527C" wp14:editId="7A9E59ED">
            <wp:extent cx="1974850" cy="1430020"/>
            <wp:effectExtent l="0" t="0" r="6350" b="0"/>
            <wp:docPr id="26" name="Рисунок 26" descr="http://im4-tub-ua.yandex.net/i?id=10559100-5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4-tub-ua.yandex.net/i?id=10559100-50-72&amp;n=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EC" w:rsidRDefault="00146DEC" w:rsidP="00146DEC">
      <w:pPr>
        <w:spacing w:after="105" w:line="360" w:lineRule="auto"/>
        <w:jc w:val="center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Sect="009F71D8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 wp14:anchorId="27ECD51B" wp14:editId="43B837F6">
            <wp:extent cx="1468876" cy="1444940"/>
            <wp:effectExtent l="0" t="0" r="0" b="31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93161" cy="146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Sect="00D013FE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Это было обусловлено, во-первых, чрезвычайной выгодой данного бизнеса и, во-вторых, достаточно развитой химической промышленностью, которая позволяла выпускать «новинки» с завидным постоянством. </w:t>
      </w: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С тех пор прошло уже достаточно времени, но пищевые концентраты не исчезли, а наоборот, продолжают прогрессировать, расширяя свой ассортимент, состав и форму. </w:t>
      </w: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lastRenderedPageBreak/>
        <w:t>Кто-то придумал тарелочки из прессованного «</w:t>
      </w:r>
      <w:proofErr w:type="spellStart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пеноплена</w:t>
      </w:r>
      <w:proofErr w:type="spellEnd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» и, для удобства обывателя, сухие супы с лапшой начали продавать вместе с одноразовой посудой.</w:t>
      </w: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Sect="00D013FE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146DEC" w:rsidRPr="00FA5D32" w:rsidRDefault="00146DEC" w:rsidP="00146DEC">
      <w:pPr>
        <w:spacing w:after="105" w:line="360" w:lineRule="auto"/>
        <w:jc w:val="center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D47B954" wp14:editId="139D80A5">
            <wp:extent cx="1799590" cy="2071992"/>
            <wp:effectExtent l="0" t="0" r="0" b="508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15434" cy="2090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DEC" w:rsidRDefault="00146DEC" w:rsidP="00146DEC">
      <w:pPr>
        <w:spacing w:after="105" w:line="360" w:lineRule="auto"/>
        <w:jc w:val="center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Sect="004E296C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 wp14:anchorId="1C5CE51A" wp14:editId="32CDE1E6">
            <wp:extent cx="2227580" cy="2412460"/>
            <wp:effectExtent l="0" t="0" r="1270" b="698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87356" cy="247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sectPr w:rsidR="00146DEC" w:rsidSect="00D013FE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lastRenderedPageBreak/>
        <w:t>В настоящее время в результате работ научно-исследовательских институтов и лабораторий промышленности созданы рецептуры пищевых концентратов широкого ассортимента. Одних только концентратов обеденных блюд насчитывается около 200.</w:t>
      </w: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1F600B06" wp14:editId="4293B02F">
            <wp:extent cx="1906905" cy="1430020"/>
            <wp:effectExtent l="0" t="0" r="0" b="0"/>
            <wp:docPr id="40" name="Рисунок 1" descr="http://im5-tub-ua.yandex.net/i?id=692214264-52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5-tub-ua.yandex.net/i?id=692214264-52-72&amp;n=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6DACE18" wp14:editId="03215274">
            <wp:extent cx="1906905" cy="1430020"/>
            <wp:effectExtent l="0" t="0" r="0" b="0"/>
            <wp:docPr id="44" name="Рисунок 2" descr="http://im4-tub-ua.yandex.net/i?id=692214270-58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4-tub-ua.yandex.net/i?id=692214270-58-72&amp;n=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064D68D" wp14:editId="2787B1B9">
            <wp:extent cx="1906905" cy="1430020"/>
            <wp:effectExtent l="0" t="0" r="0" b="0"/>
            <wp:docPr id="45" name="Рисунок 4" descr="http://im3-tub-ua.yandex.net/i?id=240288035-32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3-tub-ua.yandex.net/i?id=240288035-32-72&amp;n=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Пищевые концентраты отличаются друг от друга не только рецептурными наборами, но и технологическими особенностями производства.</w:t>
      </w: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Технологические схемы производства пищевых концентратов обеденных блюд, детских питательных смесей, сухих завтраков существенно различаются как по технологии, так и по используемому оборудованию.</w:t>
      </w: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Разработка новых технологических процессов – сушка мясопродуктов, зеленого горошка, производство в порошке сладкого перца, лука, чеснока, </w:t>
      </w: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lastRenderedPageBreak/>
        <w:t xml:space="preserve">томатов и т.п.- создала возможность значительно обновить ассортимент </w:t>
      </w:r>
      <w:proofErr w:type="spellStart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пищеконцентратной</w:t>
      </w:r>
      <w:proofErr w:type="spellEnd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 промышленности и организовать выпуск высококачественной продукции, удовлетворяющей запросы всех слоев населения.</w:t>
      </w:r>
    </w:p>
    <w:p w:rsidR="00146DEC" w:rsidRPr="00FA5D32" w:rsidRDefault="00146DEC" w:rsidP="00146DEC">
      <w:pPr>
        <w:spacing w:after="105" w:line="360" w:lineRule="auto"/>
        <w:ind w:firstLine="708"/>
        <w:jc w:val="center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1BB9D02A" wp14:editId="42739973">
            <wp:extent cx="1887207" cy="1641557"/>
            <wp:effectExtent l="0" t="0" r="0" b="0"/>
            <wp:docPr id="46" name="Рисунок 5" descr="http://im6-tub-ua.yandex.net/i?id=49956657-30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6-tub-ua.yandex.net/i?id=49956657-30-72&amp;n=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071" cy="1682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7D2A179" wp14:editId="168990DA">
            <wp:extent cx="1138136" cy="1779918"/>
            <wp:effectExtent l="0" t="0" r="5080" b="0"/>
            <wp:docPr id="47" name="Рисунок 6" descr="http://im4-tub-ua.yandex.net/i?id=254685489-11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m4-tub-ua.yandex.net/i?id=254685489-11-72&amp;n=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792" cy="180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686B245" wp14:editId="6871C7F2">
            <wp:extent cx="1186774" cy="1586120"/>
            <wp:effectExtent l="0" t="0" r="0" b="0"/>
            <wp:docPr id="48" name="Рисунок 8" descr="http://im5-tub-ua.yandex.net/i?id=750219659-0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5-tub-ua.yandex.net/i?id=750219659-05-72&amp;n=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220" cy="1633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01088AC" wp14:editId="45580EB1">
            <wp:extent cx="1225617" cy="1429980"/>
            <wp:effectExtent l="0" t="0" r="0" b="0"/>
            <wp:docPr id="49" name="Рисунок 10" descr="http://im5-tub-ua.yandex.net/i?id=565437155-1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5-tub-ua.yandex.net/i?id=565437155-16-72&amp;n=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663" cy="145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EC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Пищевые концентраты давно уже превратились в продукцию массового потребления. Эти продукты находят применение в домашних условиях, в туристических походах, в экспедициях.</w:t>
      </w:r>
    </w:p>
    <w:p w:rsidR="00146DEC" w:rsidRPr="00FA5D32" w:rsidRDefault="00146DEC" w:rsidP="00146DEC">
      <w:pPr>
        <w:spacing w:after="105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Намечается существенное обновление ассортимента продукции, приближение его к современным запросам населения. Уже в ближайшие годы промышленность откажется от массового выпуска пищевых концентратов обеденных блюд в брикетированном виде. Начато производство концентратов супов нового типа – с применением продуктов гидролиза белкового сырья, с расфасовкой их насыпью в пакеты из различных </w:t>
      </w:r>
      <w:proofErr w:type="spellStart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термоспаивающихся</w:t>
      </w:r>
      <w:proofErr w:type="spellEnd"/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 xml:space="preserve"> материалов, продуктов, совершенно не требующих кулинарной обработки, и т.д.</w:t>
      </w:r>
    </w:p>
    <w:p w:rsidR="00146DEC" w:rsidRDefault="00146DEC" w:rsidP="00146DEC">
      <w:pPr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</w:pPr>
      <w:r w:rsidRPr="00FA5D32">
        <w:rPr>
          <w:rFonts w:ascii="Times New Roman" w:eastAsia="Times New Roman" w:hAnsi="Times New Roman" w:cs="Times New Roman"/>
          <w:color w:val="131313"/>
          <w:sz w:val="32"/>
          <w:szCs w:val="32"/>
          <w:lang w:eastAsia="ru-RU"/>
        </w:rPr>
        <w:t>Безусловно, что сегодня уже практически все знают о вреде канцерогенов и консервантов, содержащихся в пищевых концентратах. И все же их стремительно растущий ассортимент заставляет задуматься: если раньше их появление и популярность была ознаменована не лучшими для отчизны временами, не связано ли это сегодня с тотальным экономическим кризисом?</w:t>
      </w:r>
    </w:p>
    <w:p w:rsidR="00146DEC" w:rsidRDefault="00146DEC" w:rsidP="00146DEC">
      <w:pPr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</w:pPr>
    </w:p>
    <w:p w:rsidR="00146DEC" w:rsidRPr="0024518B" w:rsidRDefault="002F196A" w:rsidP="00146DEC">
      <w:pPr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lastRenderedPageBreak/>
        <w:t>Заключительное слово пр</w:t>
      </w:r>
      <w:r w:rsidR="00146DEC" w:rsidRPr="0024518B">
        <w:rPr>
          <w:rFonts w:ascii="Times New Roman" w:eastAsia="Times New Roman" w:hAnsi="Times New Roman" w:cs="Times New Roman"/>
          <w:b/>
          <w:color w:val="131313"/>
          <w:sz w:val="32"/>
          <w:szCs w:val="32"/>
          <w:lang w:eastAsia="ru-RU"/>
        </w:rPr>
        <w:t>еподавателя:</w:t>
      </w:r>
    </w:p>
    <w:p w:rsidR="00146DEC" w:rsidRDefault="00146DEC" w:rsidP="00146DEC">
      <w:pPr>
        <w:spacing w:line="360" w:lineRule="auto"/>
        <w:ind w:firstLine="708"/>
        <w:rPr>
          <w:rFonts w:ascii="Times New Roman" w:hAnsi="Times New Roman" w:cs="Times New Roman"/>
          <w:sz w:val="32"/>
          <w:szCs w:val="32"/>
        </w:rPr>
      </w:pPr>
      <w:r w:rsidRPr="00FA5D32">
        <w:rPr>
          <w:rFonts w:ascii="Times New Roman" w:hAnsi="Times New Roman" w:cs="Times New Roman"/>
          <w:sz w:val="32"/>
          <w:szCs w:val="32"/>
        </w:rPr>
        <w:t>В заключение необходимо отметить, что здоровое общество – это правильное питание каждого из его членов. Поэтому питайтесь здоровой пищей натурального происхождения и помните, что здоровье нации в ваших руках.</w:t>
      </w:r>
      <w:r w:rsidRPr="00FA5D32">
        <w:rPr>
          <w:rFonts w:ascii="Times New Roman" w:hAnsi="Times New Roman" w:cs="Times New Roman"/>
          <w:sz w:val="32"/>
          <w:szCs w:val="32"/>
        </w:rPr>
        <w:br/>
      </w:r>
    </w:p>
    <w:p w:rsidR="00146DEC" w:rsidRPr="00FF23EA" w:rsidRDefault="00146DEC" w:rsidP="00146DEC">
      <w:pPr>
        <w:spacing w:line="360" w:lineRule="auto"/>
        <w:ind w:firstLine="708"/>
        <w:rPr>
          <w:rFonts w:ascii="Times New Roman" w:hAnsi="Times New Roman" w:cs="Times New Roman"/>
          <w:b/>
          <w:sz w:val="32"/>
          <w:szCs w:val="32"/>
        </w:rPr>
      </w:pPr>
      <w:r w:rsidRPr="00FF23EA">
        <w:rPr>
          <w:rFonts w:ascii="Times New Roman" w:hAnsi="Times New Roman" w:cs="Times New Roman"/>
          <w:b/>
          <w:sz w:val="32"/>
          <w:szCs w:val="32"/>
        </w:rPr>
        <w:t>Используемые источники:</w:t>
      </w:r>
    </w:p>
    <w:p w:rsidR="00146DEC" w:rsidRPr="00FA5D32" w:rsidRDefault="00146DEC" w:rsidP="00146DEC">
      <w:pPr>
        <w:ind w:firstLine="708"/>
        <w:rPr>
          <w:rFonts w:ascii="Times New Roman" w:hAnsi="Times New Roman" w:cs="Times New Roman"/>
          <w:sz w:val="32"/>
          <w:szCs w:val="32"/>
        </w:rPr>
      </w:pPr>
    </w:p>
    <w:p w:rsidR="00146DEC" w:rsidRPr="00FA5D32" w:rsidRDefault="002F196A" w:rsidP="00146DEC">
      <w:pPr>
        <w:ind w:firstLine="708"/>
        <w:rPr>
          <w:rFonts w:ascii="Times New Roman" w:hAnsi="Times New Roman" w:cs="Times New Roman"/>
          <w:sz w:val="32"/>
          <w:szCs w:val="32"/>
        </w:rPr>
      </w:pPr>
      <w:hyperlink r:id="rId30" w:history="1">
        <w:r w:rsidR="00146DEC" w:rsidRPr="00FA5D32">
          <w:rPr>
            <w:rStyle w:val="a4"/>
            <w:rFonts w:ascii="Times New Roman" w:hAnsi="Times New Roman" w:cs="Times New Roman"/>
            <w:sz w:val="32"/>
            <w:szCs w:val="32"/>
          </w:rPr>
          <w:t>http://edablog.ru/2009/08/27/istoriya-vozniknoveniya-pishhevyx-koncentratov.html</w:t>
        </w:r>
      </w:hyperlink>
    </w:p>
    <w:p w:rsidR="00146DEC" w:rsidRDefault="002F196A" w:rsidP="00146DEC">
      <w:pPr>
        <w:ind w:firstLine="708"/>
        <w:rPr>
          <w:rStyle w:val="a4"/>
          <w:rFonts w:ascii="Times New Roman" w:hAnsi="Times New Roman" w:cs="Times New Roman"/>
          <w:sz w:val="32"/>
          <w:szCs w:val="32"/>
        </w:rPr>
      </w:pPr>
      <w:hyperlink r:id="rId31" w:history="1">
        <w:r w:rsidR="00146DEC" w:rsidRPr="00FA5D32">
          <w:rPr>
            <w:rStyle w:val="a4"/>
            <w:rFonts w:ascii="Times New Roman" w:hAnsi="Times New Roman" w:cs="Times New Roman"/>
            <w:sz w:val="32"/>
            <w:szCs w:val="32"/>
          </w:rPr>
          <w:t>http://www.znaytovar.ru/new795.html</w:t>
        </w:r>
      </w:hyperlink>
    </w:p>
    <w:p w:rsidR="00146DEC" w:rsidRDefault="00146DEC" w:rsidP="00146DEC">
      <w:pPr>
        <w:ind w:firstLine="708"/>
        <w:rPr>
          <w:rStyle w:val="a4"/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line="360" w:lineRule="auto"/>
        <w:ind w:left="720" w:firstLine="696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line="360" w:lineRule="auto"/>
        <w:ind w:left="720" w:firstLine="696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line="360" w:lineRule="auto"/>
        <w:ind w:left="720" w:firstLine="696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line="360" w:lineRule="auto"/>
        <w:ind w:left="720" w:firstLine="696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line="360" w:lineRule="auto"/>
        <w:ind w:left="720" w:firstLine="696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line="360" w:lineRule="auto"/>
        <w:ind w:left="720" w:firstLine="696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spacing w:line="360" w:lineRule="auto"/>
        <w:ind w:left="720" w:firstLine="696"/>
        <w:rPr>
          <w:rFonts w:ascii="Times New Roman" w:hAnsi="Times New Roman" w:cs="Times New Roman"/>
          <w:sz w:val="32"/>
          <w:szCs w:val="32"/>
        </w:rPr>
      </w:pPr>
    </w:p>
    <w:p w:rsidR="00146DEC" w:rsidRDefault="00146DEC" w:rsidP="00146DEC">
      <w:pPr>
        <w:ind w:firstLine="708"/>
        <w:rPr>
          <w:rFonts w:ascii="Times New Roman" w:hAnsi="Times New Roman" w:cs="Times New Roman"/>
          <w:sz w:val="32"/>
          <w:szCs w:val="32"/>
        </w:rPr>
      </w:pPr>
    </w:p>
    <w:p w:rsidR="00146DEC" w:rsidRPr="00FA5D32" w:rsidRDefault="00146DEC" w:rsidP="00EC4F0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146DEC" w:rsidRPr="00FA5D32" w:rsidSect="00D013FE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581E03"/>
    <w:multiLevelType w:val="multilevel"/>
    <w:tmpl w:val="0B08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4B21CC"/>
    <w:multiLevelType w:val="multilevel"/>
    <w:tmpl w:val="778C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EAD"/>
    <w:rsid w:val="00080A7F"/>
    <w:rsid w:val="00146DEC"/>
    <w:rsid w:val="00153505"/>
    <w:rsid w:val="00153E55"/>
    <w:rsid w:val="00242797"/>
    <w:rsid w:val="0024518B"/>
    <w:rsid w:val="002715E0"/>
    <w:rsid w:val="002F196A"/>
    <w:rsid w:val="003B2D4A"/>
    <w:rsid w:val="003E7567"/>
    <w:rsid w:val="0040696F"/>
    <w:rsid w:val="004400B3"/>
    <w:rsid w:val="0044240E"/>
    <w:rsid w:val="004E296C"/>
    <w:rsid w:val="00517387"/>
    <w:rsid w:val="00573F1B"/>
    <w:rsid w:val="005C5EAD"/>
    <w:rsid w:val="00993172"/>
    <w:rsid w:val="009F71D8"/>
    <w:rsid w:val="00A14A77"/>
    <w:rsid w:val="00AC41DD"/>
    <w:rsid w:val="00AD6C64"/>
    <w:rsid w:val="00B574FE"/>
    <w:rsid w:val="00D013FE"/>
    <w:rsid w:val="00E044A7"/>
    <w:rsid w:val="00E0457F"/>
    <w:rsid w:val="00E358F2"/>
    <w:rsid w:val="00E37B38"/>
    <w:rsid w:val="00EC4F0C"/>
    <w:rsid w:val="00F716E4"/>
    <w:rsid w:val="00FA5D32"/>
    <w:rsid w:val="00FF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3E57E9-E627-4669-B929-04EB2AC16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E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5EA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173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://www.znaytovar.ru/new2673.html" TargetMode="External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31" Type="http://schemas.openxmlformats.org/officeDocument/2006/relationships/hyperlink" Target="http://www.znaytovar.ru/new795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hyperlink" Target="http://edablog.ru/2009/08/27/istoriya-vozniknoveniya-pishhevyx-koncentratov.html" TargetMode="Externa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85427-9A5E-4F99-A4D0-E37032051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2014-05-05T19:33:00Z</dcterms:created>
  <dcterms:modified xsi:type="dcterms:W3CDTF">2014-05-07T19:43:00Z</dcterms:modified>
</cp:coreProperties>
</file>