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DC9" w:rsidRPr="008A11AE" w:rsidRDefault="00157DC9" w:rsidP="00157DC9">
      <w:pPr>
        <w:pStyle w:val="Punkt"/>
        <w:jc w:val="left"/>
        <w:rPr>
          <w:bCs w:val="0"/>
          <w:sz w:val="24"/>
          <w:szCs w:val="24"/>
        </w:rPr>
      </w:pPr>
    </w:p>
    <w:tbl>
      <w:tblPr>
        <w:tblStyle w:val="a5"/>
        <w:tblpPr w:leftFromText="180" w:rightFromText="180" w:vertAnchor="text" w:horzAnchor="margin" w:tblpY="-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8A232F" w:rsidTr="008A232F">
        <w:tc>
          <w:tcPr>
            <w:tcW w:w="4785" w:type="dxa"/>
          </w:tcPr>
          <w:p w:rsidR="008A232F" w:rsidRDefault="008A232F" w:rsidP="008A232F">
            <w:pPr>
              <w:pStyle w:val="Punkt"/>
              <w:spacing w:line="276" w:lineRule="auto"/>
              <w:jc w:val="right"/>
              <w:rPr>
                <w:rFonts w:ascii="Arial Narrow" w:hAnsi="Arial Narrow"/>
                <w:bCs w:val="0"/>
                <w:i/>
                <w:color w:val="632423" w:themeColor="accent2" w:themeShade="80"/>
                <w:sz w:val="28"/>
                <w:szCs w:val="28"/>
              </w:rPr>
            </w:pPr>
          </w:p>
        </w:tc>
        <w:tc>
          <w:tcPr>
            <w:tcW w:w="4785" w:type="dxa"/>
          </w:tcPr>
          <w:p w:rsidR="008A232F" w:rsidRPr="0087760D" w:rsidRDefault="008A232F" w:rsidP="008A232F">
            <w:pPr>
              <w:pStyle w:val="Punkt"/>
              <w:spacing w:line="276" w:lineRule="auto"/>
              <w:rPr>
                <w:rFonts w:asciiTheme="majorHAnsi" w:hAnsiTheme="majorHAnsi"/>
                <w:bCs w:val="0"/>
                <w:color w:val="632423" w:themeColor="accent2" w:themeShade="80"/>
                <w:sz w:val="28"/>
                <w:szCs w:val="28"/>
              </w:rPr>
            </w:pPr>
            <w:r w:rsidRPr="0087760D">
              <w:rPr>
                <w:rFonts w:asciiTheme="majorHAnsi" w:hAnsiTheme="majorHAnsi"/>
                <w:bCs w:val="0"/>
                <w:color w:val="632423" w:themeColor="accent2" w:themeShade="80"/>
                <w:sz w:val="28"/>
                <w:szCs w:val="28"/>
              </w:rPr>
              <w:t>«ПОГОДЖЕНО»</w:t>
            </w:r>
          </w:p>
          <w:p w:rsidR="008A232F" w:rsidRPr="0087760D" w:rsidRDefault="008A232F" w:rsidP="008A232F">
            <w:pPr>
              <w:pStyle w:val="Punkt"/>
              <w:spacing w:line="276" w:lineRule="auto"/>
              <w:rPr>
                <w:rFonts w:asciiTheme="majorHAnsi" w:hAnsiTheme="majorHAnsi"/>
                <w:bCs w:val="0"/>
                <w:color w:val="632423" w:themeColor="accent2" w:themeShade="80"/>
                <w:sz w:val="28"/>
                <w:szCs w:val="28"/>
              </w:rPr>
            </w:pPr>
            <w:r w:rsidRPr="0087760D">
              <w:rPr>
                <w:rFonts w:asciiTheme="majorHAnsi" w:hAnsiTheme="majorHAnsi"/>
                <w:bCs w:val="0"/>
                <w:color w:val="632423" w:themeColor="accent2" w:themeShade="80"/>
                <w:sz w:val="28"/>
                <w:szCs w:val="28"/>
              </w:rPr>
              <w:t>заступник директора</w:t>
            </w:r>
          </w:p>
          <w:p w:rsidR="008A232F" w:rsidRPr="0087760D" w:rsidRDefault="008A232F" w:rsidP="008A232F">
            <w:pPr>
              <w:pStyle w:val="Punkt"/>
              <w:spacing w:line="276" w:lineRule="auto"/>
              <w:rPr>
                <w:rFonts w:asciiTheme="majorHAnsi" w:hAnsiTheme="majorHAnsi"/>
                <w:bCs w:val="0"/>
                <w:color w:val="632423" w:themeColor="accent2" w:themeShade="80"/>
                <w:sz w:val="28"/>
                <w:szCs w:val="28"/>
              </w:rPr>
            </w:pPr>
            <w:r w:rsidRPr="0087760D">
              <w:rPr>
                <w:rFonts w:asciiTheme="majorHAnsi" w:hAnsiTheme="majorHAnsi"/>
                <w:bCs w:val="0"/>
                <w:color w:val="632423" w:themeColor="accent2" w:themeShade="80"/>
                <w:sz w:val="28"/>
                <w:szCs w:val="28"/>
              </w:rPr>
              <w:t>з навчальної роботи</w:t>
            </w:r>
          </w:p>
          <w:p w:rsidR="008A232F" w:rsidRPr="0087760D" w:rsidRDefault="00B31329" w:rsidP="008A232F">
            <w:pPr>
              <w:pStyle w:val="Punkt"/>
              <w:spacing w:line="276" w:lineRule="auto"/>
              <w:rPr>
                <w:rFonts w:asciiTheme="majorHAnsi" w:hAnsiTheme="majorHAnsi"/>
                <w:bCs w:val="0"/>
                <w:color w:val="632423" w:themeColor="accent2" w:themeShade="80"/>
                <w:sz w:val="28"/>
                <w:szCs w:val="28"/>
              </w:rPr>
            </w:pPr>
            <w:r>
              <w:rPr>
                <w:rFonts w:asciiTheme="majorHAnsi" w:hAnsiTheme="majorHAnsi"/>
                <w:bCs w:val="0"/>
                <w:color w:val="632423" w:themeColor="accent2" w:themeShade="80"/>
                <w:sz w:val="28"/>
                <w:szCs w:val="28"/>
              </w:rPr>
              <w:t>___________________________________</w:t>
            </w:r>
          </w:p>
          <w:p w:rsidR="008A232F" w:rsidRPr="0087760D" w:rsidRDefault="008A232F" w:rsidP="008A232F">
            <w:pPr>
              <w:pStyle w:val="Punkt"/>
              <w:spacing w:line="276" w:lineRule="auto"/>
              <w:rPr>
                <w:rFonts w:asciiTheme="majorHAnsi" w:hAnsiTheme="majorHAnsi"/>
                <w:bCs w:val="0"/>
                <w:color w:val="632423" w:themeColor="accent2" w:themeShade="80"/>
                <w:sz w:val="28"/>
                <w:szCs w:val="28"/>
              </w:rPr>
            </w:pPr>
            <w:r w:rsidRPr="0087760D">
              <w:rPr>
                <w:rFonts w:asciiTheme="majorHAnsi" w:hAnsiTheme="majorHAnsi"/>
                <w:bCs w:val="0"/>
                <w:i/>
                <w:color w:val="632423" w:themeColor="accent2" w:themeShade="80"/>
                <w:sz w:val="28"/>
                <w:szCs w:val="28"/>
              </w:rPr>
              <w:t>"______" _________________ 20</w:t>
            </w:r>
            <w:r w:rsidRPr="0087760D">
              <w:rPr>
                <w:rFonts w:asciiTheme="majorHAnsi" w:hAnsiTheme="majorHAnsi"/>
                <w:bCs w:val="0"/>
                <w:i/>
                <w:color w:val="632423" w:themeColor="accent2" w:themeShade="80"/>
                <w:sz w:val="28"/>
                <w:szCs w:val="28"/>
                <w:lang w:val="ru-RU"/>
              </w:rPr>
              <w:t>14</w:t>
            </w:r>
            <w:r w:rsidRPr="0087760D">
              <w:rPr>
                <w:rFonts w:asciiTheme="majorHAnsi" w:hAnsiTheme="majorHAnsi"/>
                <w:bCs w:val="0"/>
                <w:i/>
                <w:color w:val="632423" w:themeColor="accent2" w:themeShade="80"/>
                <w:sz w:val="28"/>
                <w:szCs w:val="28"/>
              </w:rPr>
              <w:t xml:space="preserve"> р.</w:t>
            </w:r>
          </w:p>
          <w:p w:rsidR="008A232F" w:rsidRDefault="008A232F" w:rsidP="008A232F">
            <w:pPr>
              <w:pStyle w:val="Punkt"/>
              <w:spacing w:line="276" w:lineRule="auto"/>
              <w:jc w:val="left"/>
              <w:rPr>
                <w:rFonts w:ascii="Arial Narrow" w:hAnsi="Arial Narrow"/>
                <w:bCs w:val="0"/>
                <w:i/>
                <w:color w:val="632423" w:themeColor="accent2" w:themeShade="80"/>
                <w:sz w:val="28"/>
                <w:szCs w:val="28"/>
              </w:rPr>
            </w:pPr>
          </w:p>
        </w:tc>
      </w:tr>
    </w:tbl>
    <w:p w:rsidR="00B72D3B" w:rsidRPr="00904A02" w:rsidRDefault="00D659E5" w:rsidP="00CA3F19">
      <w:pPr>
        <w:pStyle w:val="Punkt"/>
        <w:spacing w:line="276" w:lineRule="auto"/>
        <w:jc w:val="right"/>
        <w:rPr>
          <w:rFonts w:ascii="Arial Narrow" w:hAnsi="Arial Narrow"/>
          <w:bCs w:val="0"/>
          <w:i/>
          <w:color w:val="632423" w:themeColor="accent2" w:themeShade="80"/>
          <w:sz w:val="28"/>
          <w:szCs w:val="28"/>
        </w:rPr>
      </w:pPr>
      <w:r w:rsidRPr="00904A02">
        <w:rPr>
          <w:rFonts w:ascii="Arial Narrow" w:hAnsi="Arial Narrow"/>
          <w:bCs w:val="0"/>
          <w:color w:val="632423" w:themeColor="accent2" w:themeShade="80"/>
          <w:sz w:val="28"/>
          <w:szCs w:val="28"/>
        </w:rPr>
        <w:t xml:space="preserve">    </w:t>
      </w:r>
    </w:p>
    <w:p w:rsidR="00D659E5" w:rsidRPr="008A11AE" w:rsidRDefault="00D659E5" w:rsidP="00D659E5">
      <w:pPr>
        <w:pStyle w:val="Punkt"/>
        <w:jc w:val="left"/>
        <w:rPr>
          <w:bCs w:val="0"/>
          <w:sz w:val="24"/>
          <w:szCs w:val="24"/>
        </w:rPr>
      </w:pPr>
    </w:p>
    <w:p w:rsidR="00D659E5" w:rsidRPr="00AC5FFB" w:rsidRDefault="00D659E5" w:rsidP="00D659E5">
      <w:pPr>
        <w:rPr>
          <w:b/>
          <w:bCs/>
        </w:rPr>
      </w:pPr>
    </w:p>
    <w:p w:rsidR="00D659E5" w:rsidRDefault="00D659E5" w:rsidP="00D659E5">
      <w:pPr>
        <w:rPr>
          <w:b/>
          <w:bCs/>
        </w:rPr>
      </w:pPr>
    </w:p>
    <w:p w:rsidR="008A232F" w:rsidRDefault="008A232F" w:rsidP="00D659E5">
      <w:pPr>
        <w:rPr>
          <w:b/>
          <w:bCs/>
        </w:rPr>
      </w:pPr>
    </w:p>
    <w:p w:rsidR="008A232F" w:rsidRDefault="008A232F" w:rsidP="00D659E5">
      <w:pPr>
        <w:rPr>
          <w:b/>
          <w:bCs/>
        </w:rPr>
      </w:pPr>
    </w:p>
    <w:p w:rsidR="008A232F" w:rsidRDefault="008A232F" w:rsidP="00D659E5">
      <w:pPr>
        <w:rPr>
          <w:b/>
          <w:bCs/>
        </w:rPr>
      </w:pPr>
    </w:p>
    <w:p w:rsidR="008A232F" w:rsidRPr="00AC5FFB" w:rsidRDefault="008A232F" w:rsidP="00D659E5">
      <w:pPr>
        <w:rPr>
          <w:b/>
          <w:bCs/>
        </w:rPr>
      </w:pPr>
    </w:p>
    <w:p w:rsidR="00D659E5" w:rsidRDefault="00206770" w:rsidP="00D659E5">
      <w:pPr>
        <w:rPr>
          <w:b/>
          <w:bCs/>
        </w:rPr>
      </w:pPr>
      <w:r>
        <w:rPr>
          <w:b/>
          <w:bCs/>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81.5pt;margin-top:13.55pt;width:339.85pt;height:83.2pt;z-index:-251652096;mso-position-horizontal-relative:text;mso-position-vertical-relative:text" wrapcoords="954 0 -48 0 -48 15568 858 15568 858 16346 5770 18681 7200 18681 7057 21405 7772 21405 14925 21405 15544 21211 15449 18681 21123 15762 21123 5643 1430 3114 1287 0 954 0" fillcolor="#943634 [2405]" strokecolor="#943634 [2405]">
            <v:shadow color="#868686"/>
            <v:textpath style="font-family:&quot;Garamond&quot;;font-size:20pt;font-weight:bold;v-text-kern:t" trim="t" fitpath="t" string="Календарне планування "/>
            <w10:wrap type="tight"/>
          </v:shape>
        </w:pict>
      </w:r>
    </w:p>
    <w:p w:rsidR="00D659E5" w:rsidRDefault="00D659E5" w:rsidP="00D659E5">
      <w:pPr>
        <w:rPr>
          <w:b/>
          <w:bCs/>
        </w:rPr>
      </w:pPr>
    </w:p>
    <w:p w:rsidR="00D659E5" w:rsidRPr="00AC5FFB" w:rsidRDefault="00D659E5" w:rsidP="00D659E5">
      <w:pPr>
        <w:rPr>
          <w:b/>
          <w:bCs/>
        </w:rPr>
      </w:pPr>
    </w:p>
    <w:p w:rsidR="00D659E5" w:rsidRPr="00AC5FFB" w:rsidRDefault="00D659E5" w:rsidP="00D659E5">
      <w:pPr>
        <w:rPr>
          <w:b/>
          <w:bCs/>
        </w:rPr>
      </w:pPr>
    </w:p>
    <w:p w:rsidR="00D659E5" w:rsidRPr="00AC5FFB" w:rsidRDefault="00D659E5" w:rsidP="00D659E5">
      <w:pPr>
        <w:rPr>
          <w:b/>
          <w:bCs/>
        </w:rPr>
      </w:pPr>
    </w:p>
    <w:p w:rsidR="00D659E5" w:rsidRDefault="00D659E5" w:rsidP="00D659E5">
      <w:pPr>
        <w:pStyle w:val="Punkt"/>
        <w:rPr>
          <w:rFonts w:ascii="Bookman Old Style" w:hAnsi="Bookman Old Style" w:cs="Bookman Old Style"/>
          <w:sz w:val="24"/>
          <w:szCs w:val="24"/>
        </w:rPr>
      </w:pPr>
    </w:p>
    <w:p w:rsidR="00D659E5" w:rsidRDefault="00206770" w:rsidP="00D659E5">
      <w:pPr>
        <w:pStyle w:val="Punkt"/>
        <w:rPr>
          <w:rFonts w:ascii="Bookman Old Style" w:hAnsi="Bookman Old Style" w:cs="Bookman Old Style"/>
          <w:sz w:val="24"/>
          <w:szCs w:val="24"/>
        </w:rPr>
      </w:pPr>
      <w:r>
        <w:rPr>
          <w:noProof/>
        </w:rPr>
        <w:pict>
          <v:shape id="_x0000_s1029" type="#_x0000_t136" style="position:absolute;left:0;text-align:left;margin-left:51.15pt;margin-top:6.65pt;width:399.35pt;height:1in;z-index:-251651072" wrapcoords="1746 0 -41 2025 -41 3600 162 3600 -41 4725 -41 6975 0 8775 6293 10800 10638 10800 974 13950 974 14850 1137 18000 1137 19575 2395 21375 3451 21375 20382 21375 20423 21375 20585 18675 20666 11925 19692 11700 10638 10800 17012 10800 21316 9450 21316 3600 21235 900 21113 0 1746 0" fillcolor="#943634 [2405]" strokecolor="#943634 [2405]">
            <v:shadow color="#868686"/>
            <v:textpath style="font-family:&quot;Cambria&quot;;font-size:20pt;font-weight:bold;v-text-kern:t" trim="t" fitpath="t" string="з образотворчого мистецтва (5-7 класи) &#10;та   художньої культури (9-10 класи)"/>
            <w10:wrap type="tight"/>
          </v:shape>
        </w:pict>
      </w:r>
    </w:p>
    <w:p w:rsidR="00D659E5" w:rsidRDefault="00D659E5" w:rsidP="00D659E5">
      <w:pPr>
        <w:pStyle w:val="Punkt"/>
        <w:rPr>
          <w:rFonts w:ascii="Bookman Old Style" w:hAnsi="Bookman Old Style" w:cs="Bookman Old Style"/>
          <w:sz w:val="24"/>
          <w:szCs w:val="24"/>
        </w:rPr>
      </w:pPr>
    </w:p>
    <w:p w:rsidR="00D659E5" w:rsidRDefault="00D659E5" w:rsidP="00D659E5">
      <w:pPr>
        <w:pStyle w:val="Punkt"/>
        <w:rPr>
          <w:rFonts w:ascii="Bookman Old Style" w:hAnsi="Bookman Old Style" w:cs="Bookman Old Style"/>
          <w:sz w:val="24"/>
          <w:szCs w:val="24"/>
        </w:rPr>
      </w:pPr>
    </w:p>
    <w:p w:rsidR="00D659E5" w:rsidRDefault="00D659E5" w:rsidP="00D659E5">
      <w:pPr>
        <w:pStyle w:val="Punkt"/>
        <w:rPr>
          <w:rFonts w:ascii="Bookman Old Style" w:hAnsi="Bookman Old Style" w:cs="Bookman Old Style"/>
          <w:sz w:val="24"/>
          <w:szCs w:val="24"/>
        </w:rPr>
      </w:pPr>
    </w:p>
    <w:p w:rsidR="008A232F" w:rsidRDefault="008A232F" w:rsidP="00D659E5">
      <w:pPr>
        <w:pStyle w:val="Punkt"/>
        <w:rPr>
          <w:rFonts w:asciiTheme="majorHAnsi" w:hAnsiTheme="majorHAnsi" w:cs="Arial"/>
          <w:color w:val="632423" w:themeColor="accent2" w:themeShade="80"/>
          <w:sz w:val="44"/>
          <w:szCs w:val="44"/>
        </w:rPr>
      </w:pPr>
    </w:p>
    <w:p w:rsidR="00D659E5" w:rsidRPr="0087760D" w:rsidRDefault="0087760D" w:rsidP="00D659E5">
      <w:pPr>
        <w:pStyle w:val="Punkt"/>
        <w:rPr>
          <w:rFonts w:asciiTheme="majorHAnsi" w:hAnsiTheme="majorHAnsi" w:cs="Arial"/>
          <w:color w:val="632423" w:themeColor="accent2" w:themeShade="80"/>
          <w:sz w:val="44"/>
          <w:szCs w:val="44"/>
        </w:rPr>
      </w:pPr>
      <w:r w:rsidRPr="0087760D">
        <w:rPr>
          <w:rFonts w:asciiTheme="majorHAnsi" w:hAnsiTheme="majorHAnsi" w:cs="Arial"/>
          <w:color w:val="632423" w:themeColor="accent2" w:themeShade="80"/>
          <w:sz w:val="44"/>
          <w:szCs w:val="44"/>
        </w:rPr>
        <w:t>на 2014</w:t>
      </w:r>
      <w:r w:rsidR="00CA3F19" w:rsidRPr="0087760D">
        <w:rPr>
          <w:rFonts w:asciiTheme="majorHAnsi" w:hAnsiTheme="majorHAnsi" w:cs="Arial"/>
          <w:color w:val="632423" w:themeColor="accent2" w:themeShade="80"/>
          <w:sz w:val="44"/>
          <w:szCs w:val="44"/>
        </w:rPr>
        <w:t>/201</w:t>
      </w:r>
      <w:r w:rsidRPr="0087760D">
        <w:rPr>
          <w:rFonts w:asciiTheme="majorHAnsi" w:hAnsiTheme="majorHAnsi" w:cs="Arial"/>
          <w:color w:val="632423" w:themeColor="accent2" w:themeShade="80"/>
          <w:sz w:val="44"/>
          <w:szCs w:val="44"/>
        </w:rPr>
        <w:t>5</w:t>
      </w:r>
      <w:r w:rsidR="00D659E5" w:rsidRPr="0087760D">
        <w:rPr>
          <w:rFonts w:asciiTheme="majorHAnsi" w:hAnsiTheme="majorHAnsi" w:cs="Arial"/>
          <w:color w:val="632423" w:themeColor="accent2" w:themeShade="80"/>
          <w:sz w:val="44"/>
          <w:szCs w:val="44"/>
        </w:rPr>
        <w:t xml:space="preserve"> навчальний рік</w:t>
      </w:r>
    </w:p>
    <w:p w:rsidR="00D659E5" w:rsidRPr="008A232F" w:rsidRDefault="008A232F" w:rsidP="00D659E5">
      <w:pPr>
        <w:pStyle w:val="Punkt"/>
        <w:rPr>
          <w:rFonts w:asciiTheme="majorHAnsi" w:hAnsiTheme="majorHAnsi" w:cs="Bookman Old Style"/>
          <w:color w:val="632423" w:themeColor="accent2" w:themeShade="80"/>
          <w:sz w:val="44"/>
          <w:szCs w:val="44"/>
        </w:rPr>
      </w:pPr>
      <w:r w:rsidRPr="008A232F">
        <w:rPr>
          <w:rFonts w:asciiTheme="majorHAnsi" w:hAnsiTheme="majorHAnsi" w:cs="Bookman Old Style"/>
          <w:color w:val="632423" w:themeColor="accent2" w:themeShade="80"/>
          <w:sz w:val="44"/>
          <w:szCs w:val="44"/>
        </w:rPr>
        <w:t>І семестр</w:t>
      </w:r>
    </w:p>
    <w:p w:rsidR="008A232F" w:rsidRPr="0087760D" w:rsidRDefault="008A232F" w:rsidP="00D659E5">
      <w:pPr>
        <w:pStyle w:val="Punkt"/>
        <w:rPr>
          <w:rFonts w:asciiTheme="majorHAnsi" w:hAnsiTheme="majorHAnsi" w:cs="Bookman Old Style"/>
          <w:color w:val="632423" w:themeColor="accent2" w:themeShade="80"/>
          <w:sz w:val="24"/>
          <w:szCs w:val="24"/>
        </w:rPr>
      </w:pPr>
    </w:p>
    <w:p w:rsidR="00D659E5" w:rsidRPr="0087760D" w:rsidRDefault="00D659E5" w:rsidP="00D659E5">
      <w:pPr>
        <w:pStyle w:val="Punkt"/>
        <w:spacing w:line="276" w:lineRule="auto"/>
        <w:rPr>
          <w:rFonts w:asciiTheme="majorHAnsi" w:hAnsiTheme="majorHAnsi"/>
          <w:color w:val="632423" w:themeColor="accent2" w:themeShade="80"/>
          <w:sz w:val="28"/>
          <w:szCs w:val="28"/>
        </w:rPr>
      </w:pPr>
      <w:r w:rsidRPr="0087760D">
        <w:rPr>
          <w:rFonts w:asciiTheme="majorHAnsi" w:hAnsiTheme="majorHAnsi"/>
          <w:color w:val="632423" w:themeColor="accent2" w:themeShade="80"/>
          <w:sz w:val="28"/>
          <w:szCs w:val="28"/>
        </w:rPr>
        <w:t xml:space="preserve">вчителя ЗОШ І-ІІІ ст. с. Озеро:   </w:t>
      </w:r>
      <w:bookmarkStart w:id="0" w:name="_GoBack"/>
      <w:bookmarkEnd w:id="0"/>
    </w:p>
    <w:p w:rsidR="00D659E5" w:rsidRPr="0087760D" w:rsidRDefault="00D659E5" w:rsidP="00D659E5">
      <w:pPr>
        <w:pStyle w:val="Punkt"/>
        <w:spacing w:line="276" w:lineRule="auto"/>
        <w:rPr>
          <w:rFonts w:asciiTheme="majorHAnsi" w:hAnsiTheme="majorHAnsi"/>
          <w:i/>
          <w:color w:val="632423" w:themeColor="accent2" w:themeShade="80"/>
          <w:sz w:val="28"/>
          <w:szCs w:val="28"/>
        </w:rPr>
      </w:pPr>
      <w:r w:rsidRPr="0087760D">
        <w:rPr>
          <w:rFonts w:asciiTheme="majorHAnsi" w:hAnsiTheme="majorHAnsi"/>
          <w:i/>
          <w:color w:val="632423" w:themeColor="accent2" w:themeShade="80"/>
          <w:sz w:val="28"/>
          <w:szCs w:val="28"/>
        </w:rPr>
        <w:t>Данилюк Оксани Миколаївни</w:t>
      </w:r>
    </w:p>
    <w:p w:rsidR="00D659E5" w:rsidRPr="0087760D" w:rsidRDefault="0087760D" w:rsidP="00D659E5">
      <w:pPr>
        <w:jc w:val="center"/>
        <w:rPr>
          <w:rFonts w:asciiTheme="majorHAnsi" w:hAnsiTheme="majorHAnsi"/>
          <w:b/>
          <w:bCs/>
        </w:rPr>
      </w:pPr>
      <w:r>
        <w:rPr>
          <w:rFonts w:ascii="Arial Narrow" w:hAnsi="Arial Narrow"/>
          <w:b/>
          <w:bCs/>
          <w:noProof/>
          <w:lang w:eastAsia="uk-UA"/>
        </w:rPr>
        <w:drawing>
          <wp:anchor distT="0" distB="0" distL="114300" distR="114300" simplePos="0" relativeHeight="251666432" behindDoc="1" locked="0" layoutInCell="1" allowOverlap="1">
            <wp:simplePos x="0" y="0"/>
            <wp:positionH relativeFrom="column">
              <wp:posOffset>2010410</wp:posOffset>
            </wp:positionH>
            <wp:positionV relativeFrom="paragraph">
              <wp:posOffset>15875</wp:posOffset>
            </wp:positionV>
            <wp:extent cx="2402205" cy="1818640"/>
            <wp:effectExtent l="0" t="0" r="0" b="0"/>
            <wp:wrapTight wrapText="bothSides">
              <wp:wrapPolygon edited="0">
                <wp:start x="2227" y="0"/>
                <wp:lineTo x="1713" y="10860"/>
                <wp:lineTo x="171" y="12444"/>
                <wp:lineTo x="171" y="14933"/>
                <wp:lineTo x="5824" y="18101"/>
                <wp:lineTo x="6509" y="18327"/>
                <wp:lineTo x="9935" y="21268"/>
                <wp:lineTo x="10106" y="21268"/>
                <wp:lineTo x="11134" y="21268"/>
                <wp:lineTo x="11819" y="21268"/>
                <wp:lineTo x="20041" y="18327"/>
                <wp:lineTo x="20726" y="18101"/>
                <wp:lineTo x="21583" y="16291"/>
                <wp:lineTo x="21583" y="13349"/>
                <wp:lineTo x="18328" y="10182"/>
                <wp:lineTo x="6509" y="7240"/>
                <wp:lineTo x="5139" y="3394"/>
                <wp:lineTo x="4454" y="2036"/>
                <wp:lineTo x="3255" y="0"/>
                <wp:lineTo x="2227" y="0"/>
              </wp:wrapPolygon>
            </wp:wrapTight>
            <wp:docPr id="3" name="Рисунок 1" descr="D:\МОЯ РОБОТА\ВЧИТЕЛЬ РОКУ 2011\0002-004-Palitra-i-kras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ОЯ РОБОТА\ВЧИТЕЛЬ РОКУ 2011\0002-004-Palitra-i-kraski.png"/>
                    <pic:cNvPicPr>
                      <a:picLocks noChangeAspect="1" noChangeArrowheads="1"/>
                    </pic:cNvPicPr>
                  </pic:nvPicPr>
                  <pic:blipFill>
                    <a:blip r:embed="rId10" cstate="print"/>
                    <a:srcRect/>
                    <a:stretch>
                      <a:fillRect/>
                    </a:stretch>
                  </pic:blipFill>
                  <pic:spPr bwMode="auto">
                    <a:xfrm>
                      <a:off x="0" y="0"/>
                      <a:ext cx="2402205" cy="1818640"/>
                    </a:xfrm>
                    <a:prstGeom prst="rect">
                      <a:avLst/>
                    </a:prstGeom>
                    <a:noFill/>
                    <a:ln w="9525">
                      <a:noFill/>
                      <a:miter lim="800000"/>
                      <a:headEnd/>
                      <a:tailEnd/>
                    </a:ln>
                  </pic:spPr>
                </pic:pic>
              </a:graphicData>
            </a:graphic>
          </wp:anchor>
        </w:drawing>
      </w:r>
    </w:p>
    <w:p w:rsidR="00D659E5" w:rsidRPr="00666E3A" w:rsidRDefault="00D659E5" w:rsidP="00D659E5">
      <w:pPr>
        <w:jc w:val="center"/>
        <w:rPr>
          <w:rFonts w:ascii="Arial Narrow" w:hAnsi="Arial Narrow"/>
          <w:b/>
          <w:bCs/>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D659E5" w:rsidRDefault="00D659E5" w:rsidP="00D659E5">
      <w:pPr>
        <w:pStyle w:val="Punkt"/>
        <w:ind w:left="3960"/>
        <w:jc w:val="right"/>
        <w:rPr>
          <w:rFonts w:ascii="Bookman Old Style" w:hAnsi="Bookman Old Style" w:cs="Bookman Old Style"/>
          <w:b w:val="0"/>
          <w:bCs w:val="0"/>
        </w:rPr>
      </w:pPr>
    </w:p>
    <w:p w:rsidR="00E863B0" w:rsidRPr="00AC3D0F" w:rsidRDefault="00E863B0" w:rsidP="00E863B0">
      <w:pPr>
        <w:jc w:val="right"/>
        <w:rPr>
          <w:rFonts w:asciiTheme="majorHAnsi" w:hAnsiTheme="majorHAnsi"/>
          <w:i/>
          <w:sz w:val="22"/>
          <w:szCs w:val="22"/>
        </w:rPr>
      </w:pPr>
      <w:r w:rsidRPr="00AC3D0F">
        <w:rPr>
          <w:rFonts w:asciiTheme="majorHAnsi" w:eastAsia="Batang" w:hAnsiTheme="majorHAnsi"/>
          <w:i/>
          <w:sz w:val="22"/>
          <w:szCs w:val="22"/>
        </w:rPr>
        <w:t>Календарне планування розроблене згідно діючої програми з образотворчого мистецтва для учнів 5-6-х класів, під редакцією Л. Масол, для учнів 7 –кл. за редакцією Е.</w:t>
      </w:r>
      <w:proofErr w:type="spellStart"/>
      <w:r w:rsidRPr="00AC3D0F">
        <w:rPr>
          <w:rFonts w:asciiTheme="majorHAnsi" w:eastAsia="Batang" w:hAnsiTheme="majorHAnsi"/>
          <w:i/>
          <w:sz w:val="22"/>
          <w:szCs w:val="22"/>
        </w:rPr>
        <w:t>Бєлкіної</w:t>
      </w:r>
      <w:proofErr w:type="spellEnd"/>
      <w:r w:rsidRPr="00AC3D0F">
        <w:rPr>
          <w:rFonts w:asciiTheme="majorHAnsi" w:eastAsia="Batang" w:hAnsiTheme="majorHAnsi"/>
          <w:i/>
          <w:sz w:val="22"/>
          <w:szCs w:val="22"/>
        </w:rPr>
        <w:t xml:space="preserve">. </w:t>
      </w:r>
      <w:r w:rsidR="00D659E5" w:rsidRPr="00AC3D0F">
        <w:rPr>
          <w:rFonts w:asciiTheme="majorHAnsi" w:hAnsiTheme="majorHAnsi"/>
          <w:i/>
          <w:sz w:val="22"/>
          <w:szCs w:val="22"/>
        </w:rPr>
        <w:t>Календарне планування</w:t>
      </w:r>
      <w:r w:rsidRPr="00AC3D0F">
        <w:rPr>
          <w:rFonts w:asciiTheme="majorHAnsi" w:hAnsiTheme="majorHAnsi"/>
          <w:i/>
          <w:sz w:val="22"/>
          <w:szCs w:val="22"/>
        </w:rPr>
        <w:t xml:space="preserve"> з художньої культури для учнів 9-10 класів  </w:t>
      </w:r>
      <w:r w:rsidR="00D659E5" w:rsidRPr="00AC3D0F">
        <w:rPr>
          <w:rFonts w:asciiTheme="majorHAnsi" w:hAnsiTheme="majorHAnsi"/>
          <w:i/>
          <w:sz w:val="22"/>
          <w:szCs w:val="22"/>
        </w:rPr>
        <w:t>розроблене згідно діючої програми Художньо-естетичний цикл. Програми для загальноосвітніх навчальних закладів 5-11 класи. К.: Перун Ірпінь, 2005.</w:t>
      </w:r>
      <w:r w:rsidRPr="00AC3D0F">
        <w:rPr>
          <w:rFonts w:asciiTheme="majorHAnsi" w:hAnsiTheme="majorHAnsi"/>
          <w:i/>
          <w:sz w:val="22"/>
          <w:szCs w:val="22"/>
        </w:rPr>
        <w:t xml:space="preserve"> Під редакцією Л.Масол</w:t>
      </w:r>
      <w:r w:rsidR="00382874" w:rsidRPr="00AC3D0F">
        <w:rPr>
          <w:rFonts w:asciiTheme="majorHAnsi" w:hAnsiTheme="majorHAnsi"/>
          <w:i/>
          <w:sz w:val="22"/>
          <w:szCs w:val="22"/>
        </w:rPr>
        <w:t xml:space="preserve">. </w:t>
      </w:r>
      <w:r w:rsidRPr="00AC3D0F">
        <w:rPr>
          <w:rFonts w:asciiTheme="majorHAnsi" w:hAnsiTheme="majorHAnsi"/>
          <w:i/>
          <w:sz w:val="22"/>
          <w:szCs w:val="22"/>
        </w:rPr>
        <w:t>З  урахуванням методичних рекомендацій з предметів Художньо-естетичного циклу</w:t>
      </w:r>
      <w:r w:rsidR="00382874" w:rsidRPr="00AC3D0F">
        <w:rPr>
          <w:rFonts w:asciiTheme="majorHAnsi" w:hAnsiTheme="majorHAnsi"/>
          <w:i/>
          <w:sz w:val="22"/>
          <w:szCs w:val="22"/>
        </w:rPr>
        <w:t xml:space="preserve"> </w:t>
      </w:r>
      <w:r w:rsidRPr="00AC3D0F">
        <w:rPr>
          <w:rFonts w:asciiTheme="majorHAnsi" w:eastAsia="Batang" w:hAnsiTheme="majorHAnsi"/>
          <w:i/>
          <w:sz w:val="22"/>
          <w:szCs w:val="22"/>
        </w:rPr>
        <w:t xml:space="preserve">на 2014-2015 </w:t>
      </w:r>
      <w:proofErr w:type="spellStart"/>
      <w:r w:rsidRPr="00AC3D0F">
        <w:rPr>
          <w:rFonts w:asciiTheme="majorHAnsi" w:eastAsia="Batang" w:hAnsiTheme="majorHAnsi"/>
          <w:i/>
          <w:sz w:val="22"/>
          <w:szCs w:val="22"/>
        </w:rPr>
        <w:t>н.р</w:t>
      </w:r>
      <w:proofErr w:type="spellEnd"/>
      <w:r w:rsidRPr="00AC3D0F">
        <w:rPr>
          <w:rFonts w:asciiTheme="majorHAnsi" w:eastAsia="Batang" w:hAnsiTheme="majorHAnsi"/>
          <w:i/>
          <w:sz w:val="22"/>
          <w:szCs w:val="22"/>
        </w:rPr>
        <w:t xml:space="preserve">., </w:t>
      </w:r>
      <w:r w:rsidR="009A3AF9">
        <w:rPr>
          <w:rFonts w:asciiTheme="majorHAnsi" w:eastAsia="Batang" w:hAnsiTheme="majorHAnsi"/>
          <w:i/>
          <w:sz w:val="22"/>
          <w:szCs w:val="22"/>
        </w:rPr>
        <w:t xml:space="preserve"> </w:t>
      </w:r>
      <w:r w:rsidRPr="00AC3D0F">
        <w:rPr>
          <w:rFonts w:asciiTheme="majorHAnsi" w:eastAsia="Batang" w:hAnsiTheme="majorHAnsi"/>
          <w:i/>
          <w:sz w:val="22"/>
          <w:szCs w:val="22"/>
        </w:rPr>
        <w:t>що розміщенні в Інформаційному збірнику МОН № 22-23-24, 2014 рік.</w:t>
      </w:r>
    </w:p>
    <w:p w:rsidR="00382874" w:rsidRDefault="00382874" w:rsidP="00E863B0">
      <w:pPr>
        <w:jc w:val="right"/>
        <w:textAlignment w:val="baseline"/>
        <w:rPr>
          <w:rFonts w:asciiTheme="majorHAnsi" w:eastAsia="Batang" w:hAnsiTheme="majorHAnsi" w:cs="Arial"/>
          <w:b/>
          <w:i/>
          <w:iCs/>
          <w:color w:val="000000"/>
          <w:kern w:val="24"/>
          <w:lang w:eastAsia="uk-UA"/>
        </w:rPr>
      </w:pPr>
    </w:p>
    <w:p w:rsidR="00AC3D0F" w:rsidRPr="009923D9" w:rsidRDefault="00AC3D0F" w:rsidP="00E863B0">
      <w:pPr>
        <w:jc w:val="right"/>
        <w:textAlignment w:val="baseline"/>
        <w:rPr>
          <w:rFonts w:asciiTheme="majorHAnsi" w:eastAsia="Batang" w:hAnsiTheme="majorHAnsi" w:cs="Arial"/>
          <w:b/>
          <w:i/>
          <w:iCs/>
          <w:color w:val="000000"/>
          <w:kern w:val="24"/>
          <w:lang w:val="ru-RU" w:eastAsia="uk-UA"/>
        </w:rPr>
      </w:pPr>
    </w:p>
    <w:p w:rsidR="009A3AF9" w:rsidRDefault="00E863B0" w:rsidP="00E863B0">
      <w:pPr>
        <w:jc w:val="right"/>
        <w:textAlignment w:val="baseline"/>
        <w:rPr>
          <w:rFonts w:asciiTheme="majorHAnsi" w:eastAsia="Batang" w:hAnsiTheme="majorHAnsi" w:cs="Arial"/>
          <w:b/>
          <w:i/>
          <w:iCs/>
          <w:color w:val="000000"/>
          <w:kern w:val="24"/>
          <w:lang w:eastAsia="uk-UA"/>
        </w:rPr>
      </w:pPr>
      <w:r w:rsidRPr="00E863B0">
        <w:rPr>
          <w:rFonts w:asciiTheme="majorHAnsi" w:eastAsia="Batang" w:hAnsiTheme="majorHAnsi" w:cs="Arial"/>
          <w:b/>
          <w:i/>
          <w:iCs/>
          <w:color w:val="000000"/>
          <w:kern w:val="24"/>
          <w:lang w:eastAsia="uk-UA"/>
        </w:rPr>
        <w:lastRenderedPageBreak/>
        <w:t>Пі</w:t>
      </w:r>
      <w:r w:rsidR="009A3AF9">
        <w:rPr>
          <w:rFonts w:asciiTheme="majorHAnsi" w:eastAsia="Batang" w:hAnsiTheme="majorHAnsi" w:cs="Arial"/>
          <w:b/>
          <w:i/>
          <w:iCs/>
          <w:color w:val="000000"/>
          <w:kern w:val="24"/>
          <w:lang w:eastAsia="uk-UA"/>
        </w:rPr>
        <w:t xml:space="preserve">дручник </w:t>
      </w:r>
      <w:r w:rsidR="009A3AF9" w:rsidRPr="009A3AF9">
        <w:rPr>
          <w:rFonts w:asciiTheme="majorHAnsi" w:eastAsia="Batang" w:hAnsiTheme="majorHAnsi" w:cs="Arial"/>
          <w:b/>
          <w:i/>
          <w:iCs/>
          <w:color w:val="000000"/>
          <w:kern w:val="24"/>
          <w:lang w:eastAsia="uk-UA"/>
        </w:rPr>
        <w:t xml:space="preserve">«Образотворче мистецтво» </w:t>
      </w:r>
    </w:p>
    <w:p w:rsidR="00E863B0" w:rsidRDefault="009A3AF9" w:rsidP="00E863B0">
      <w:pPr>
        <w:jc w:val="right"/>
        <w:textAlignment w:val="baseline"/>
        <w:rPr>
          <w:rFonts w:asciiTheme="majorHAnsi" w:eastAsia="Batang" w:hAnsiTheme="majorHAnsi" w:cs="Arial"/>
          <w:b/>
          <w:i/>
          <w:iCs/>
          <w:color w:val="000000"/>
          <w:kern w:val="24"/>
          <w:lang w:eastAsia="uk-UA"/>
        </w:rPr>
      </w:pPr>
      <w:r w:rsidRPr="009A3AF9">
        <w:rPr>
          <w:rFonts w:asciiTheme="majorHAnsi" w:eastAsia="Batang" w:hAnsiTheme="majorHAnsi" w:cs="Arial"/>
          <w:b/>
          <w:i/>
          <w:iCs/>
          <w:color w:val="000000"/>
          <w:kern w:val="24"/>
          <w:lang w:eastAsia="uk-UA"/>
        </w:rPr>
        <w:t xml:space="preserve">авт. </w:t>
      </w:r>
      <w:proofErr w:type="spellStart"/>
      <w:r w:rsidRPr="009A3AF9">
        <w:rPr>
          <w:rFonts w:asciiTheme="majorHAnsi" w:eastAsia="Batang" w:hAnsiTheme="majorHAnsi" w:cs="Arial"/>
          <w:b/>
          <w:i/>
          <w:iCs/>
          <w:color w:val="000000"/>
          <w:kern w:val="24"/>
          <w:lang w:eastAsia="uk-UA"/>
        </w:rPr>
        <w:t>Каліні</w:t>
      </w:r>
      <w:r w:rsidR="00D178EE">
        <w:rPr>
          <w:rFonts w:asciiTheme="majorHAnsi" w:eastAsia="Batang" w:hAnsiTheme="majorHAnsi" w:cs="Arial"/>
          <w:b/>
          <w:i/>
          <w:iCs/>
          <w:color w:val="000000"/>
          <w:kern w:val="24"/>
          <w:lang w:eastAsia="uk-UA"/>
        </w:rPr>
        <w:t>ченко</w:t>
      </w:r>
      <w:proofErr w:type="spellEnd"/>
      <w:r w:rsidR="00D178EE">
        <w:rPr>
          <w:rFonts w:asciiTheme="majorHAnsi" w:eastAsia="Batang" w:hAnsiTheme="majorHAnsi" w:cs="Arial"/>
          <w:b/>
          <w:i/>
          <w:iCs/>
          <w:color w:val="000000"/>
          <w:kern w:val="24"/>
          <w:lang w:eastAsia="uk-UA"/>
        </w:rPr>
        <w:t xml:space="preserve"> О., Масол Л., вид-во «</w:t>
      </w:r>
      <w:proofErr w:type="spellStart"/>
      <w:r w:rsidR="00D178EE">
        <w:rPr>
          <w:rFonts w:asciiTheme="majorHAnsi" w:eastAsia="Batang" w:hAnsiTheme="majorHAnsi" w:cs="Arial"/>
          <w:b/>
          <w:i/>
          <w:iCs/>
          <w:color w:val="000000"/>
          <w:kern w:val="24"/>
          <w:lang w:eastAsia="uk-UA"/>
        </w:rPr>
        <w:t>Сиці</w:t>
      </w:r>
      <w:r w:rsidRPr="009A3AF9">
        <w:rPr>
          <w:rFonts w:asciiTheme="majorHAnsi" w:eastAsia="Batang" w:hAnsiTheme="majorHAnsi" w:cs="Arial"/>
          <w:b/>
          <w:i/>
          <w:iCs/>
          <w:color w:val="000000"/>
          <w:kern w:val="24"/>
          <w:lang w:eastAsia="uk-UA"/>
        </w:rPr>
        <w:t>я</w:t>
      </w:r>
      <w:proofErr w:type="spellEnd"/>
      <w:r w:rsidRPr="009A3AF9">
        <w:rPr>
          <w:rFonts w:asciiTheme="majorHAnsi" w:eastAsia="Batang" w:hAnsiTheme="majorHAnsi" w:cs="Arial"/>
          <w:b/>
          <w:i/>
          <w:iCs/>
          <w:color w:val="000000"/>
          <w:kern w:val="24"/>
          <w:lang w:eastAsia="uk-UA"/>
        </w:rPr>
        <w:t>»</w:t>
      </w:r>
      <w:r w:rsidR="00D178EE">
        <w:rPr>
          <w:rFonts w:asciiTheme="majorHAnsi" w:eastAsia="Batang" w:hAnsiTheme="majorHAnsi" w:cs="Arial"/>
          <w:b/>
          <w:i/>
          <w:iCs/>
          <w:color w:val="000000"/>
          <w:kern w:val="24"/>
          <w:lang w:eastAsia="uk-UA"/>
        </w:rPr>
        <w:t>, 2013</w:t>
      </w:r>
    </w:p>
    <w:tbl>
      <w:tblPr>
        <w:tblW w:w="9731" w:type="dxa"/>
        <w:jc w:val="center"/>
        <w:tblLayout w:type="fixed"/>
        <w:tblCellMar>
          <w:left w:w="0" w:type="dxa"/>
          <w:right w:w="0" w:type="dxa"/>
        </w:tblCellMar>
        <w:tblLook w:val="04A0" w:firstRow="1" w:lastRow="0" w:firstColumn="1" w:lastColumn="0" w:noHBand="0" w:noVBand="1"/>
      </w:tblPr>
      <w:tblGrid>
        <w:gridCol w:w="898"/>
        <w:gridCol w:w="1560"/>
        <w:gridCol w:w="4394"/>
        <w:gridCol w:w="2879"/>
      </w:tblGrid>
      <w:tr w:rsidR="00B72D3B" w:rsidRPr="009C4485" w:rsidTr="000E596C">
        <w:trPr>
          <w:trHeight w:val="816"/>
          <w:jc w:val="center"/>
        </w:trPr>
        <w:tc>
          <w:tcPr>
            <w:tcW w:w="9731" w:type="dxa"/>
            <w:gridSpan w:val="4"/>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left="283"/>
              <w:jc w:val="center"/>
              <w:rPr>
                <w:rFonts w:asciiTheme="majorHAnsi" w:eastAsiaTheme="minorEastAsia" w:hAnsiTheme="majorHAnsi" w:cs="Arial"/>
                <w:b/>
                <w:color w:val="000000"/>
                <w:lang w:val="ru-RU"/>
              </w:rPr>
            </w:pPr>
            <w:r w:rsidRPr="009C4485">
              <w:rPr>
                <w:rFonts w:asciiTheme="majorHAnsi" w:eastAsiaTheme="minorEastAsia" w:hAnsiTheme="majorHAnsi" w:cs="Arial"/>
                <w:b/>
                <w:color w:val="000000"/>
                <w:sz w:val="22"/>
                <w:szCs w:val="22"/>
                <w:lang w:val="ru-RU"/>
              </w:rPr>
              <w:t xml:space="preserve">5 </w:t>
            </w:r>
            <w:proofErr w:type="spellStart"/>
            <w:r w:rsidRPr="009C4485">
              <w:rPr>
                <w:rFonts w:asciiTheme="majorHAnsi" w:eastAsiaTheme="minorEastAsia" w:hAnsiTheme="majorHAnsi" w:cs="Arial"/>
                <w:b/>
                <w:color w:val="000000"/>
                <w:sz w:val="22"/>
                <w:szCs w:val="22"/>
                <w:lang w:val="ru-RU"/>
              </w:rPr>
              <w:t>клас</w:t>
            </w:r>
            <w:proofErr w:type="spellEnd"/>
            <w:r w:rsidRPr="009C4485">
              <w:rPr>
                <w:rFonts w:asciiTheme="majorHAnsi" w:eastAsiaTheme="minorEastAsia" w:hAnsiTheme="majorHAnsi" w:cs="Arial"/>
                <w:b/>
                <w:color w:val="000000"/>
                <w:sz w:val="22"/>
                <w:szCs w:val="22"/>
                <w:lang w:val="ru-RU"/>
              </w:rPr>
              <w:t xml:space="preserve"> - </w:t>
            </w:r>
            <w:proofErr w:type="spellStart"/>
            <w:r w:rsidRPr="009C4485">
              <w:rPr>
                <w:rFonts w:asciiTheme="majorHAnsi" w:eastAsiaTheme="minorEastAsia" w:hAnsiTheme="majorHAnsi" w:cs="Arial"/>
                <w:b/>
                <w:color w:val="000000"/>
                <w:sz w:val="22"/>
                <w:szCs w:val="22"/>
                <w:lang w:val="ru-RU"/>
              </w:rPr>
              <w:t>Образотворче</w:t>
            </w:r>
            <w:proofErr w:type="spellEnd"/>
            <w:r w:rsidRPr="009C4485">
              <w:rPr>
                <w:rFonts w:asciiTheme="majorHAnsi" w:eastAsiaTheme="minorEastAsia" w:hAnsiTheme="majorHAnsi" w:cs="Arial"/>
                <w:b/>
                <w:color w:val="000000"/>
                <w:sz w:val="22"/>
                <w:szCs w:val="22"/>
                <w:lang w:val="ru-RU"/>
              </w:rPr>
              <w:t xml:space="preserve"> </w:t>
            </w:r>
            <w:proofErr w:type="spellStart"/>
            <w:r w:rsidRPr="009C4485">
              <w:rPr>
                <w:rFonts w:asciiTheme="majorHAnsi" w:eastAsiaTheme="minorEastAsia" w:hAnsiTheme="majorHAnsi" w:cs="Arial"/>
                <w:b/>
                <w:color w:val="000000"/>
                <w:sz w:val="22"/>
                <w:szCs w:val="22"/>
                <w:lang w:val="ru-RU"/>
              </w:rPr>
              <w:t>мистецтво</w:t>
            </w:r>
            <w:proofErr w:type="spellEnd"/>
          </w:p>
          <w:p w:rsidR="00192DA0" w:rsidRPr="009C4485" w:rsidRDefault="00B72D3B" w:rsidP="00192DA0">
            <w:pPr>
              <w:jc w:val="center"/>
              <w:rPr>
                <w:rFonts w:asciiTheme="majorHAnsi" w:eastAsiaTheme="minorEastAsia" w:hAnsiTheme="majorHAnsi" w:cs="Arial"/>
                <w:b/>
                <w:color w:val="000000"/>
                <w:lang w:val="ru-RU"/>
              </w:rPr>
            </w:pPr>
            <w:r w:rsidRPr="009C4485">
              <w:rPr>
                <w:rFonts w:asciiTheme="majorHAnsi" w:eastAsiaTheme="minorEastAsia" w:hAnsiTheme="majorHAnsi" w:cs="Arial"/>
                <w:b/>
                <w:color w:val="000000"/>
                <w:sz w:val="22"/>
                <w:szCs w:val="22"/>
              </w:rPr>
              <w:t>ВИДИ МИСТЕЦТВА</w:t>
            </w:r>
            <w:r w:rsidRPr="009C4485">
              <w:rPr>
                <w:rFonts w:asciiTheme="majorHAnsi" w:eastAsiaTheme="minorEastAsia" w:hAnsiTheme="majorHAnsi" w:cs="Arial"/>
                <w:b/>
                <w:color w:val="000000"/>
                <w:sz w:val="22"/>
                <w:szCs w:val="22"/>
                <w:lang w:val="ru-RU"/>
              </w:rPr>
              <w:t xml:space="preserve"> 35 год.</w:t>
            </w:r>
            <w:r w:rsidRPr="009C4485">
              <w:rPr>
                <w:rFonts w:asciiTheme="majorHAnsi" w:eastAsiaTheme="minorEastAsia" w:hAnsiTheme="majorHAnsi" w:cs="Arial"/>
                <w:b/>
                <w:color w:val="000000"/>
                <w:sz w:val="22"/>
                <w:szCs w:val="22"/>
              </w:rPr>
              <w:t xml:space="preserve"> на рік (</w:t>
            </w:r>
            <w:r w:rsidRPr="009C4485">
              <w:rPr>
                <w:rFonts w:asciiTheme="majorHAnsi" w:eastAsiaTheme="minorEastAsia" w:hAnsiTheme="majorHAnsi" w:cs="Arial"/>
                <w:b/>
                <w:color w:val="000000"/>
                <w:sz w:val="22"/>
                <w:szCs w:val="22"/>
                <w:lang w:val="ru-RU"/>
              </w:rPr>
              <w:t xml:space="preserve">1 год. на </w:t>
            </w:r>
            <w:proofErr w:type="spellStart"/>
            <w:r w:rsidRPr="009C4485">
              <w:rPr>
                <w:rFonts w:asciiTheme="majorHAnsi" w:eastAsiaTheme="minorEastAsia" w:hAnsiTheme="majorHAnsi" w:cs="Arial"/>
                <w:b/>
                <w:color w:val="000000"/>
                <w:sz w:val="22"/>
                <w:szCs w:val="22"/>
                <w:lang w:val="ru-RU"/>
              </w:rPr>
              <w:t>тиждень</w:t>
            </w:r>
            <w:proofErr w:type="spellEnd"/>
            <w:r w:rsidRPr="009C4485">
              <w:rPr>
                <w:rFonts w:asciiTheme="majorHAnsi" w:eastAsiaTheme="minorEastAsia" w:hAnsiTheme="majorHAnsi" w:cs="Arial"/>
                <w:b/>
                <w:color w:val="000000"/>
                <w:sz w:val="22"/>
                <w:szCs w:val="22"/>
                <w:lang w:val="ru-RU"/>
              </w:rPr>
              <w:t>)</w:t>
            </w:r>
          </w:p>
          <w:p w:rsidR="00B72D3B" w:rsidRPr="009C4485" w:rsidRDefault="00192DA0" w:rsidP="00192DA0">
            <w:pPr>
              <w:jc w:val="center"/>
              <w:rPr>
                <w:rFonts w:asciiTheme="majorHAnsi" w:eastAsiaTheme="minorEastAsia" w:hAnsiTheme="majorHAnsi" w:cs="Arial"/>
                <w:lang w:val="ru-RU" w:eastAsia="uk-UA"/>
              </w:rPr>
            </w:pPr>
            <w:r w:rsidRPr="009C4485">
              <w:rPr>
                <w:rFonts w:asciiTheme="majorHAnsi" w:hAnsiTheme="majorHAnsi"/>
                <w:b/>
                <w:sz w:val="22"/>
                <w:szCs w:val="22"/>
                <w:lang w:val="ru-RU"/>
              </w:rPr>
              <w:t xml:space="preserve"> </w:t>
            </w:r>
            <w:r w:rsidRPr="009C4485">
              <w:rPr>
                <w:rFonts w:asciiTheme="majorHAnsi" w:hAnsiTheme="majorHAnsi"/>
                <w:b/>
                <w:sz w:val="22"/>
                <w:szCs w:val="22"/>
              </w:rPr>
              <w:t>ТЕМА року «Фантастична подорож на Міжгалактичний мистецький фестиваль»</w:t>
            </w:r>
          </w:p>
        </w:tc>
      </w:tr>
      <w:tr w:rsidR="00B72D3B" w:rsidRPr="009C4485" w:rsidTr="000E596C">
        <w:trPr>
          <w:trHeight w:val="265"/>
          <w:jc w:val="center"/>
        </w:trPr>
        <w:tc>
          <w:tcPr>
            <w:tcW w:w="9731" w:type="dxa"/>
            <w:gridSpan w:val="4"/>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B72D3B" w:rsidRPr="009C4485" w:rsidRDefault="00B72D3B" w:rsidP="00192DA0">
            <w:pPr>
              <w:jc w:val="center"/>
              <w:rPr>
                <w:rFonts w:asciiTheme="majorHAnsi" w:eastAsiaTheme="minorEastAsia" w:hAnsiTheme="majorHAnsi" w:cs="Arial"/>
                <w:lang w:eastAsia="uk-UA"/>
              </w:rPr>
            </w:pPr>
            <w:r w:rsidRPr="009C4485">
              <w:rPr>
                <w:rFonts w:asciiTheme="majorHAnsi" w:eastAsiaTheme="minorEastAsia" w:hAnsiTheme="majorHAnsi" w:cstheme="minorBidi"/>
                <w:b/>
                <w:bCs/>
                <w:color w:val="000000"/>
                <w:kern w:val="24"/>
                <w:sz w:val="22"/>
                <w:szCs w:val="22"/>
                <w:lang w:val="ru-RU" w:eastAsia="uk-UA"/>
              </w:rPr>
              <w:t xml:space="preserve">І семестр </w:t>
            </w:r>
          </w:p>
        </w:tc>
      </w:tr>
      <w:tr w:rsidR="00B72D3B" w:rsidRPr="009C4485" w:rsidTr="000E596C">
        <w:trPr>
          <w:trHeight w:val="241"/>
          <w:jc w:val="center"/>
        </w:trPr>
        <w:tc>
          <w:tcPr>
            <w:tcW w:w="9731" w:type="dxa"/>
            <w:gridSpan w:val="4"/>
            <w:tcBorders>
              <w:top w:val="single" w:sz="4" w:space="0" w:color="auto"/>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D178EE" w:rsidRDefault="009B2B31" w:rsidP="009B2B31">
            <w:pPr>
              <w:ind w:left="115" w:right="72" w:firstLine="27"/>
              <w:rPr>
                <w:rFonts w:asciiTheme="majorHAnsi" w:hAnsiTheme="majorHAnsi"/>
                <w:b/>
              </w:rPr>
            </w:pPr>
            <w:proofErr w:type="spellStart"/>
            <w:r w:rsidRPr="009C4485">
              <w:rPr>
                <w:rFonts w:asciiTheme="majorHAnsi" w:eastAsiaTheme="minorEastAsia" w:hAnsiTheme="majorHAnsi" w:cstheme="minorBidi"/>
                <w:b/>
                <w:bCs/>
                <w:color w:val="000000"/>
                <w:kern w:val="24"/>
                <w:sz w:val="22"/>
                <w:szCs w:val="22"/>
                <w:lang w:val="ru-RU" w:eastAsia="uk-UA"/>
              </w:rPr>
              <w:t>Розділ</w:t>
            </w:r>
            <w:proofErr w:type="spellEnd"/>
            <w:r w:rsidR="00B72D3B" w:rsidRPr="009C4485">
              <w:rPr>
                <w:rFonts w:asciiTheme="majorHAnsi" w:eastAsiaTheme="minorEastAsia" w:hAnsiTheme="majorHAnsi" w:cstheme="minorBidi"/>
                <w:b/>
                <w:bCs/>
                <w:color w:val="000000"/>
                <w:kern w:val="24"/>
                <w:sz w:val="22"/>
                <w:szCs w:val="22"/>
                <w:lang w:val="ru-RU" w:eastAsia="uk-UA"/>
              </w:rPr>
              <w:t xml:space="preserve"> 1. </w:t>
            </w:r>
            <w:r w:rsidR="00B72D3B" w:rsidRPr="009C4485">
              <w:rPr>
                <w:rFonts w:asciiTheme="majorHAnsi" w:eastAsiaTheme="minorEastAsia" w:hAnsiTheme="majorHAnsi" w:cstheme="minorBidi"/>
                <w:b/>
                <w:bCs/>
                <w:color w:val="000000"/>
                <w:kern w:val="24"/>
                <w:sz w:val="22"/>
                <w:szCs w:val="22"/>
                <w:lang w:eastAsia="uk-UA"/>
              </w:rPr>
              <w:t>Графіка</w:t>
            </w:r>
            <w:r w:rsidR="00D178EE" w:rsidRPr="009C4485">
              <w:rPr>
                <w:rFonts w:asciiTheme="majorHAnsi" w:eastAsiaTheme="minorEastAsia" w:hAnsiTheme="majorHAnsi" w:cstheme="minorBidi"/>
                <w:b/>
                <w:bCs/>
                <w:color w:val="000000"/>
                <w:kern w:val="24"/>
                <w:sz w:val="22"/>
                <w:szCs w:val="22"/>
                <w:lang w:eastAsia="uk-UA"/>
              </w:rPr>
              <w:t xml:space="preserve">. </w:t>
            </w:r>
            <w:r w:rsidR="00192DA0" w:rsidRPr="009C4485">
              <w:rPr>
                <w:rFonts w:asciiTheme="majorHAnsi" w:eastAsiaTheme="minorEastAsia" w:hAnsiTheme="majorHAnsi" w:cstheme="minorBidi"/>
                <w:b/>
                <w:bCs/>
                <w:color w:val="000000"/>
                <w:kern w:val="24"/>
                <w:sz w:val="22"/>
                <w:szCs w:val="22"/>
                <w:lang w:val="ru-RU" w:eastAsia="uk-UA"/>
              </w:rPr>
              <w:t xml:space="preserve"> </w:t>
            </w:r>
            <w:r w:rsidR="00D178EE" w:rsidRPr="009C4485">
              <w:rPr>
                <w:rFonts w:asciiTheme="majorHAnsi" w:hAnsiTheme="majorHAnsi"/>
                <w:b/>
                <w:sz w:val="22"/>
                <w:szCs w:val="22"/>
              </w:rPr>
              <w:t>Початок зоряного шляху (8 год.</w:t>
            </w:r>
            <w:r w:rsidR="00192DA0" w:rsidRPr="009C4485">
              <w:rPr>
                <w:rFonts w:asciiTheme="majorHAnsi" w:hAnsiTheme="majorHAnsi"/>
                <w:b/>
                <w:sz w:val="22"/>
                <w:szCs w:val="22"/>
              </w:rPr>
              <w:t>)</w:t>
            </w:r>
          </w:p>
          <w:p w:rsidR="009C4485" w:rsidRPr="009C4485" w:rsidRDefault="009C4485" w:rsidP="009B2B31">
            <w:pPr>
              <w:ind w:left="115" w:right="72" w:firstLine="27"/>
              <w:rPr>
                <w:rFonts w:asciiTheme="majorHAnsi" w:eastAsiaTheme="minorEastAsia" w:hAnsiTheme="majorHAnsi" w:cstheme="minorBidi"/>
                <w:b/>
                <w:bCs/>
                <w:color w:val="000000"/>
                <w:kern w:val="24"/>
                <w:lang w:val="ru-RU" w:eastAsia="uk-UA"/>
              </w:rPr>
            </w:pPr>
          </w:p>
        </w:tc>
      </w:tr>
      <w:tr w:rsidR="00B72D3B" w:rsidRPr="009C4485" w:rsidTr="009C4485">
        <w:trPr>
          <w:trHeight w:val="1001"/>
          <w:jc w:val="center"/>
        </w:trPr>
        <w:tc>
          <w:tcPr>
            <w:tcW w:w="898"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vAlign w:val="center"/>
            <w:hideMark/>
          </w:tcPr>
          <w:p w:rsidR="00B72D3B" w:rsidRPr="009C4485" w:rsidRDefault="00B72D3B" w:rsidP="00AC3D0F">
            <w:pPr>
              <w:ind w:right="72"/>
              <w:jc w:val="center"/>
              <w:rPr>
                <w:rFonts w:asciiTheme="majorHAnsi" w:eastAsiaTheme="minorEastAsia" w:hAnsiTheme="majorHAnsi" w:cs="Arial"/>
                <w:b/>
                <w:lang w:val="ru-RU" w:eastAsia="uk-UA"/>
              </w:rPr>
            </w:pPr>
            <w:r w:rsidRPr="009C4485">
              <w:rPr>
                <w:rFonts w:asciiTheme="majorHAnsi" w:eastAsiaTheme="minorEastAsia" w:hAnsiTheme="majorHAnsi" w:cstheme="minorBidi"/>
                <w:b/>
                <w:color w:val="000000"/>
                <w:kern w:val="24"/>
                <w:sz w:val="22"/>
                <w:szCs w:val="22"/>
                <w:lang w:val="ru-RU" w:eastAsia="uk-UA"/>
              </w:rPr>
              <w:t>№ уроку</w:t>
            </w:r>
          </w:p>
        </w:tc>
        <w:tc>
          <w:tcPr>
            <w:tcW w:w="1560"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vAlign w:val="center"/>
            <w:hideMark/>
          </w:tcPr>
          <w:p w:rsidR="00B72D3B" w:rsidRPr="009C4485" w:rsidRDefault="00B72D3B" w:rsidP="00AC3D0F">
            <w:pPr>
              <w:ind w:right="72"/>
              <w:jc w:val="center"/>
              <w:rPr>
                <w:rFonts w:asciiTheme="majorHAnsi" w:eastAsiaTheme="minorEastAsia" w:hAnsiTheme="majorHAnsi" w:cs="Arial"/>
                <w:b/>
                <w:lang w:val="ru-RU" w:eastAsia="uk-UA"/>
              </w:rPr>
            </w:pPr>
            <w:r w:rsidRPr="009C4485">
              <w:rPr>
                <w:rFonts w:asciiTheme="majorHAnsi" w:eastAsiaTheme="minorEastAsia" w:hAnsiTheme="majorHAnsi" w:cstheme="minorBidi"/>
                <w:b/>
                <w:color w:val="000000"/>
                <w:kern w:val="24"/>
                <w:sz w:val="22"/>
                <w:szCs w:val="22"/>
                <w:lang w:val="ru-RU" w:eastAsia="uk-UA"/>
              </w:rPr>
              <w:t xml:space="preserve">Дата </w:t>
            </w:r>
            <w:proofErr w:type="spellStart"/>
            <w:r w:rsidRPr="009C4485">
              <w:rPr>
                <w:rFonts w:asciiTheme="majorHAnsi" w:eastAsiaTheme="minorEastAsia" w:hAnsiTheme="majorHAnsi" w:cstheme="minorBidi"/>
                <w:b/>
                <w:color w:val="000000"/>
                <w:kern w:val="24"/>
                <w:sz w:val="22"/>
                <w:szCs w:val="22"/>
                <w:lang w:val="ru-RU" w:eastAsia="uk-UA"/>
              </w:rPr>
              <w:t>проведення</w:t>
            </w:r>
            <w:proofErr w:type="spellEnd"/>
          </w:p>
        </w:tc>
        <w:tc>
          <w:tcPr>
            <w:tcW w:w="4394"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vAlign w:val="center"/>
            <w:hideMark/>
          </w:tcPr>
          <w:p w:rsidR="00B72D3B" w:rsidRPr="009C4485" w:rsidRDefault="00B72D3B" w:rsidP="00AC3D0F">
            <w:pPr>
              <w:ind w:right="72"/>
              <w:jc w:val="center"/>
              <w:rPr>
                <w:rFonts w:asciiTheme="majorHAnsi" w:eastAsiaTheme="minorEastAsia" w:hAnsiTheme="majorHAnsi" w:cs="Arial"/>
                <w:b/>
                <w:lang w:val="ru-RU" w:eastAsia="uk-UA"/>
              </w:rPr>
            </w:pPr>
            <w:proofErr w:type="spellStart"/>
            <w:r w:rsidRPr="009C4485">
              <w:rPr>
                <w:rFonts w:asciiTheme="majorHAnsi" w:eastAsiaTheme="minorEastAsia" w:hAnsiTheme="majorHAnsi" w:cstheme="minorBidi"/>
                <w:b/>
                <w:color w:val="000000"/>
                <w:kern w:val="24"/>
                <w:sz w:val="22"/>
                <w:szCs w:val="22"/>
                <w:lang w:val="ru-RU" w:eastAsia="uk-UA"/>
              </w:rPr>
              <w:t>Навчальні</w:t>
            </w:r>
            <w:proofErr w:type="spellEnd"/>
            <w:r w:rsidRPr="009C4485">
              <w:rPr>
                <w:rFonts w:asciiTheme="majorHAnsi" w:eastAsiaTheme="minorEastAsia" w:hAnsiTheme="majorHAnsi" w:cstheme="minorBidi"/>
                <w:b/>
                <w:color w:val="000000"/>
                <w:kern w:val="24"/>
                <w:sz w:val="22"/>
                <w:szCs w:val="22"/>
                <w:lang w:val="ru-RU" w:eastAsia="uk-UA"/>
              </w:rPr>
              <w:t xml:space="preserve"> </w:t>
            </w:r>
            <w:proofErr w:type="spellStart"/>
            <w:r w:rsidRPr="009C4485">
              <w:rPr>
                <w:rFonts w:asciiTheme="majorHAnsi" w:eastAsiaTheme="minorEastAsia" w:hAnsiTheme="majorHAnsi" w:cstheme="minorBidi"/>
                <w:b/>
                <w:color w:val="000000"/>
                <w:kern w:val="24"/>
                <w:sz w:val="22"/>
                <w:szCs w:val="22"/>
                <w:lang w:val="ru-RU" w:eastAsia="uk-UA"/>
              </w:rPr>
              <w:t>завдання</w:t>
            </w:r>
            <w:proofErr w:type="spellEnd"/>
            <w:r w:rsidRPr="009C4485">
              <w:rPr>
                <w:rFonts w:asciiTheme="majorHAnsi" w:eastAsiaTheme="minorEastAsia" w:hAnsiTheme="majorHAnsi" w:cstheme="minorBidi"/>
                <w:b/>
                <w:color w:val="000000"/>
                <w:kern w:val="24"/>
                <w:sz w:val="22"/>
                <w:szCs w:val="22"/>
                <w:lang w:val="ru-RU" w:eastAsia="uk-UA"/>
              </w:rPr>
              <w:t xml:space="preserve"> та тема уроку</w:t>
            </w:r>
          </w:p>
        </w:tc>
        <w:tc>
          <w:tcPr>
            <w:tcW w:w="2879"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vAlign w:val="center"/>
            <w:hideMark/>
          </w:tcPr>
          <w:p w:rsidR="00B72D3B" w:rsidRPr="009C4485" w:rsidRDefault="00B72D3B" w:rsidP="00AC3D0F">
            <w:pPr>
              <w:ind w:right="72"/>
              <w:jc w:val="center"/>
              <w:rPr>
                <w:rFonts w:asciiTheme="majorHAnsi" w:eastAsiaTheme="minorEastAsia" w:hAnsiTheme="majorHAnsi" w:cs="Arial"/>
                <w:b/>
                <w:lang w:eastAsia="uk-UA"/>
              </w:rPr>
            </w:pPr>
            <w:r w:rsidRPr="009C4485">
              <w:rPr>
                <w:rFonts w:asciiTheme="majorHAnsi" w:eastAsiaTheme="minorEastAsia" w:hAnsiTheme="majorHAnsi" w:cstheme="minorBidi"/>
                <w:b/>
                <w:color w:val="000000"/>
                <w:kern w:val="24"/>
                <w:sz w:val="22"/>
                <w:szCs w:val="22"/>
                <w:lang w:eastAsia="uk-UA"/>
              </w:rPr>
              <w:t>Т</w:t>
            </w:r>
            <w:proofErr w:type="spellStart"/>
            <w:r w:rsidRPr="009C4485">
              <w:rPr>
                <w:rFonts w:asciiTheme="majorHAnsi" w:eastAsiaTheme="minorEastAsia" w:hAnsiTheme="majorHAnsi" w:cstheme="minorBidi"/>
                <w:b/>
                <w:color w:val="000000"/>
                <w:kern w:val="24"/>
                <w:sz w:val="22"/>
                <w:szCs w:val="22"/>
                <w:lang w:val="ru-RU" w:eastAsia="uk-UA"/>
              </w:rPr>
              <w:t>ехніка</w:t>
            </w:r>
            <w:proofErr w:type="spellEnd"/>
            <w:r w:rsidRPr="009C4485">
              <w:rPr>
                <w:rFonts w:asciiTheme="majorHAnsi" w:eastAsiaTheme="minorEastAsia" w:hAnsiTheme="majorHAnsi" w:cstheme="minorBidi"/>
                <w:b/>
                <w:color w:val="000000"/>
                <w:kern w:val="24"/>
                <w:sz w:val="22"/>
                <w:szCs w:val="22"/>
                <w:lang w:val="ru-RU" w:eastAsia="uk-UA"/>
              </w:rPr>
              <w:t xml:space="preserve"> </w:t>
            </w:r>
            <w:proofErr w:type="spellStart"/>
            <w:r w:rsidRPr="009C4485">
              <w:rPr>
                <w:rFonts w:asciiTheme="majorHAnsi" w:eastAsiaTheme="minorEastAsia" w:hAnsiTheme="majorHAnsi" w:cstheme="minorBidi"/>
                <w:b/>
                <w:color w:val="000000"/>
                <w:kern w:val="24"/>
                <w:sz w:val="22"/>
                <w:szCs w:val="22"/>
                <w:lang w:val="ru-RU" w:eastAsia="uk-UA"/>
              </w:rPr>
              <w:t>виконання</w:t>
            </w:r>
            <w:proofErr w:type="spellEnd"/>
            <w:r w:rsidRPr="009C4485">
              <w:rPr>
                <w:rFonts w:asciiTheme="majorHAnsi" w:eastAsiaTheme="minorEastAsia" w:hAnsiTheme="majorHAnsi" w:cstheme="minorBidi"/>
                <w:b/>
                <w:color w:val="000000"/>
                <w:kern w:val="24"/>
                <w:sz w:val="22"/>
                <w:szCs w:val="22"/>
                <w:lang w:val="ru-RU" w:eastAsia="uk-UA"/>
              </w:rPr>
              <w:t xml:space="preserve"> </w:t>
            </w:r>
            <w:proofErr w:type="spellStart"/>
            <w:r w:rsidRPr="009C4485">
              <w:rPr>
                <w:rFonts w:asciiTheme="majorHAnsi" w:eastAsiaTheme="minorEastAsia" w:hAnsiTheme="majorHAnsi" w:cstheme="minorBidi"/>
                <w:b/>
                <w:color w:val="000000"/>
                <w:kern w:val="24"/>
                <w:sz w:val="22"/>
                <w:szCs w:val="22"/>
                <w:lang w:val="ru-RU" w:eastAsia="uk-UA"/>
              </w:rPr>
              <w:t>практичних</w:t>
            </w:r>
            <w:proofErr w:type="spellEnd"/>
            <w:r w:rsidRPr="009C4485">
              <w:rPr>
                <w:rFonts w:asciiTheme="majorHAnsi" w:eastAsiaTheme="minorEastAsia" w:hAnsiTheme="majorHAnsi" w:cstheme="minorBidi"/>
                <w:b/>
                <w:color w:val="000000"/>
                <w:kern w:val="24"/>
                <w:sz w:val="22"/>
                <w:szCs w:val="22"/>
                <w:lang w:val="ru-RU" w:eastAsia="uk-UA"/>
              </w:rPr>
              <w:t xml:space="preserve"> </w:t>
            </w:r>
            <w:proofErr w:type="spellStart"/>
            <w:r w:rsidRPr="009C4485">
              <w:rPr>
                <w:rFonts w:asciiTheme="majorHAnsi" w:eastAsiaTheme="minorEastAsia" w:hAnsiTheme="majorHAnsi" w:cstheme="minorBidi"/>
                <w:b/>
                <w:color w:val="000000"/>
                <w:kern w:val="24"/>
                <w:sz w:val="22"/>
                <w:szCs w:val="22"/>
                <w:lang w:val="ru-RU" w:eastAsia="uk-UA"/>
              </w:rPr>
              <w:t>завдань</w:t>
            </w:r>
            <w:proofErr w:type="spellEnd"/>
            <w:r w:rsidRPr="009C4485">
              <w:rPr>
                <w:rFonts w:asciiTheme="majorHAnsi" w:eastAsiaTheme="minorEastAsia" w:hAnsiTheme="majorHAnsi" w:cstheme="minorBidi"/>
                <w:b/>
                <w:color w:val="000000"/>
                <w:kern w:val="24"/>
                <w:sz w:val="22"/>
                <w:szCs w:val="22"/>
                <w:lang w:eastAsia="uk-UA"/>
              </w:rPr>
              <w:t xml:space="preserve"> та матеріали</w:t>
            </w:r>
          </w:p>
        </w:tc>
      </w:tr>
      <w:tr w:rsidR="0087760D" w:rsidRPr="009C4485" w:rsidTr="009C4485">
        <w:trPr>
          <w:trHeight w:val="407"/>
          <w:jc w:val="center"/>
        </w:trPr>
        <w:tc>
          <w:tcPr>
            <w:tcW w:w="898"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hideMark/>
          </w:tcPr>
          <w:p w:rsidR="0087760D" w:rsidRPr="009C4485" w:rsidRDefault="0087760D" w:rsidP="00AC3D0F">
            <w:pPr>
              <w:ind w:right="72"/>
              <w:jc w:val="center"/>
              <w:rPr>
                <w:rFonts w:asciiTheme="majorHAnsi" w:eastAsiaTheme="minorEastAsia" w:hAnsiTheme="majorHAnsi" w:cs="Arial"/>
                <w:b/>
                <w:lang w:val="ru-RU" w:eastAsia="uk-UA"/>
              </w:rPr>
            </w:pPr>
            <w:r w:rsidRPr="009C4485">
              <w:rPr>
                <w:rFonts w:asciiTheme="majorHAnsi" w:eastAsiaTheme="minorEastAsia" w:hAnsiTheme="majorHAnsi" w:cstheme="minorBidi"/>
                <w:b/>
                <w:color w:val="000000"/>
                <w:kern w:val="24"/>
                <w:sz w:val="22"/>
                <w:szCs w:val="22"/>
                <w:lang w:val="ru-RU" w:eastAsia="uk-UA"/>
              </w:rPr>
              <w:t>1.</w:t>
            </w:r>
          </w:p>
        </w:tc>
        <w:tc>
          <w:tcPr>
            <w:tcW w:w="1560"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tcPr>
          <w:p w:rsidR="0087760D" w:rsidRPr="009C4485" w:rsidRDefault="009A3AF9" w:rsidP="00AC3D0F">
            <w:pPr>
              <w:ind w:right="72"/>
              <w:jc w:val="center"/>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05.09.2014</w:t>
            </w:r>
          </w:p>
        </w:tc>
        <w:tc>
          <w:tcPr>
            <w:tcW w:w="4394"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hideMark/>
          </w:tcPr>
          <w:p w:rsidR="0087760D" w:rsidRPr="009C4485" w:rsidRDefault="0087760D" w:rsidP="00AC3D0F">
            <w:pPr>
              <w:ind w:right="72"/>
              <w:jc w:val="both"/>
              <w:rPr>
                <w:rFonts w:asciiTheme="majorHAnsi" w:eastAsiaTheme="minorEastAsia" w:hAnsiTheme="majorHAnsi" w:cs="Arial"/>
                <w:lang w:eastAsia="uk-UA"/>
              </w:rPr>
            </w:pPr>
            <w:proofErr w:type="spellStart"/>
            <w:r w:rsidRPr="009C4485">
              <w:rPr>
                <w:rFonts w:asciiTheme="majorHAnsi" w:eastAsiaTheme="minorEastAsia" w:hAnsiTheme="majorHAnsi" w:cs="Arial"/>
                <w:sz w:val="22"/>
                <w:szCs w:val="22"/>
                <w:lang w:val="ru-RU" w:eastAsia="uk-UA"/>
              </w:rPr>
              <w:t>Графіка</w:t>
            </w:r>
            <w:proofErr w:type="spellEnd"/>
            <w:r w:rsidRPr="009C4485">
              <w:rPr>
                <w:rFonts w:asciiTheme="majorHAnsi" w:eastAsiaTheme="minorEastAsia" w:hAnsiTheme="majorHAnsi" w:cs="Arial"/>
                <w:sz w:val="22"/>
                <w:szCs w:val="22"/>
                <w:lang w:val="ru-RU" w:eastAsia="uk-UA"/>
              </w:rPr>
              <w:t xml:space="preserve">. </w:t>
            </w:r>
            <w:r w:rsidRPr="009C4485">
              <w:rPr>
                <w:rFonts w:asciiTheme="majorHAnsi" w:eastAsiaTheme="minorEastAsia" w:hAnsiTheme="majorHAnsi" w:cs="Arial"/>
                <w:sz w:val="22"/>
                <w:szCs w:val="22"/>
                <w:lang w:eastAsia="uk-UA"/>
              </w:rPr>
              <w:t>Види графіки. Створення плакату-запрошення в космічну подорож.</w:t>
            </w:r>
          </w:p>
        </w:tc>
        <w:tc>
          <w:tcPr>
            <w:tcW w:w="2879" w:type="dxa"/>
            <w:tcBorders>
              <w:top w:val="single" w:sz="8" w:space="0" w:color="000000"/>
              <w:left w:val="single" w:sz="8" w:space="0" w:color="000000"/>
              <w:right w:val="single" w:sz="8" w:space="0" w:color="000000"/>
            </w:tcBorders>
            <w:shd w:val="clear" w:color="auto" w:fill="auto"/>
            <w:tcMar>
              <w:top w:w="17" w:type="dxa"/>
              <w:left w:w="92" w:type="dxa"/>
              <w:bottom w:w="0" w:type="dxa"/>
              <w:right w:w="92" w:type="dxa"/>
            </w:tcMar>
            <w:hideMark/>
          </w:tcPr>
          <w:p w:rsidR="0087760D" w:rsidRPr="009C4485" w:rsidRDefault="0087760D" w:rsidP="00AC3D0F">
            <w:pPr>
              <w:jc w:val="both"/>
              <w:rPr>
                <w:rFonts w:asciiTheme="majorHAnsi" w:eastAsiaTheme="minorEastAsia" w:hAnsiTheme="majorHAnsi" w:cs="Arial"/>
                <w:i/>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фломастери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маркери, кольоровий папі</w:t>
            </w:r>
            <w:proofErr w:type="gramStart"/>
            <w:r w:rsidRPr="009C4485">
              <w:rPr>
                <w:rFonts w:asciiTheme="majorHAnsi" w:eastAsiaTheme="minorEastAsia" w:hAnsiTheme="majorHAnsi" w:cs="Arial"/>
                <w:i/>
                <w:sz w:val="22"/>
                <w:szCs w:val="22"/>
                <w:lang w:eastAsia="uk-UA"/>
              </w:rPr>
              <w:t>р</w:t>
            </w:r>
            <w:proofErr w:type="gramEnd"/>
            <w:r w:rsidRPr="009C4485">
              <w:rPr>
                <w:rFonts w:asciiTheme="majorHAnsi" w:eastAsiaTheme="minorEastAsia" w:hAnsiTheme="majorHAnsi" w:cs="Arial"/>
                <w:i/>
                <w:sz w:val="22"/>
                <w:szCs w:val="22"/>
                <w:lang w:eastAsia="uk-UA"/>
              </w:rPr>
              <w:t>, ножиці, клей</w:t>
            </w:r>
            <w:r w:rsidRPr="009C4485">
              <w:rPr>
                <w:rFonts w:asciiTheme="majorHAnsi" w:eastAsiaTheme="minorEastAsia" w:hAnsiTheme="majorHAnsi" w:cs="Arial"/>
                <w:i/>
                <w:sz w:val="22"/>
                <w:szCs w:val="22"/>
                <w:lang w:val="ru-RU" w:eastAsia="uk-UA"/>
              </w:rPr>
              <w:t>.</w:t>
            </w:r>
          </w:p>
        </w:tc>
      </w:tr>
      <w:tr w:rsidR="00B72D3B" w:rsidRPr="009C4485" w:rsidTr="009C4485">
        <w:trPr>
          <w:trHeight w:val="915"/>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Arial"/>
                <w:b/>
                <w:lang w:val="ru-RU" w:eastAsia="uk-UA"/>
              </w:rPr>
            </w:pPr>
            <w:r w:rsidRPr="009C4485">
              <w:rPr>
                <w:rFonts w:asciiTheme="majorHAnsi" w:eastAsiaTheme="minorEastAsia" w:hAnsiTheme="majorHAnsi" w:cstheme="minorBidi"/>
                <w:b/>
                <w:color w:val="000000"/>
                <w:kern w:val="24"/>
                <w:sz w:val="22"/>
                <w:szCs w:val="22"/>
                <w:lang w:val="ru-RU" w:eastAsia="uk-UA"/>
              </w:rPr>
              <w:t>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12.09.2014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val="ru-RU" w:eastAsia="uk-UA"/>
              </w:rPr>
            </w:pPr>
            <w:proofErr w:type="spellStart"/>
            <w:r w:rsidRPr="009C4485">
              <w:rPr>
                <w:rFonts w:asciiTheme="majorHAnsi" w:eastAsiaTheme="minorEastAsia" w:hAnsiTheme="majorHAnsi" w:cs="Arial"/>
                <w:sz w:val="22"/>
                <w:szCs w:val="22"/>
                <w:lang w:val="ru-RU" w:eastAsia="uk-UA"/>
              </w:rPr>
              <w:t>Графіка</w:t>
            </w:r>
            <w:proofErr w:type="spellEnd"/>
            <w:r w:rsidRPr="009C4485">
              <w:rPr>
                <w:rFonts w:asciiTheme="majorHAnsi" w:eastAsiaTheme="minorEastAsia" w:hAnsiTheme="majorHAnsi" w:cs="Arial"/>
                <w:sz w:val="22"/>
                <w:szCs w:val="22"/>
                <w:lang w:eastAsia="uk-UA"/>
              </w:rPr>
              <w:t>.</w:t>
            </w:r>
            <w:r w:rsidRPr="009C4485">
              <w:rPr>
                <w:rFonts w:asciiTheme="majorHAnsi" w:eastAsiaTheme="minorEastAsia" w:hAnsiTheme="majorHAnsi" w:cs="Arial"/>
                <w:sz w:val="22"/>
                <w:szCs w:val="22"/>
                <w:lang w:val="ru-RU" w:eastAsia="uk-UA"/>
              </w:rPr>
              <w:t xml:space="preserve"> </w:t>
            </w:r>
            <w:proofErr w:type="spellStart"/>
            <w:r w:rsidRPr="009C4485">
              <w:rPr>
                <w:rFonts w:asciiTheme="majorHAnsi" w:eastAsiaTheme="minorEastAsia" w:hAnsiTheme="majorHAnsi" w:cs="Arial"/>
                <w:sz w:val="22"/>
                <w:szCs w:val="22"/>
                <w:lang w:val="ru-RU" w:eastAsia="uk-UA"/>
              </w:rPr>
              <w:t>Силует</w:t>
            </w:r>
            <w:proofErr w:type="spellEnd"/>
            <w:r w:rsidRPr="009C4485">
              <w:rPr>
                <w:rFonts w:asciiTheme="majorHAnsi" w:eastAsiaTheme="minorEastAsia" w:hAnsiTheme="majorHAnsi" w:cs="Arial"/>
                <w:sz w:val="22"/>
                <w:szCs w:val="22"/>
                <w:lang w:val="ru-RU" w:eastAsia="uk-UA"/>
              </w:rPr>
              <w:t>.</w:t>
            </w:r>
            <w:r w:rsidRPr="009C4485">
              <w:rPr>
                <w:rFonts w:asciiTheme="majorHAnsi" w:eastAsiaTheme="minorEastAsia" w:hAnsiTheme="majorHAnsi" w:cs="Arial"/>
                <w:sz w:val="22"/>
                <w:szCs w:val="22"/>
                <w:lang w:eastAsia="uk-UA"/>
              </w:rPr>
              <w:t xml:space="preserve"> Контраст. </w:t>
            </w:r>
            <w:proofErr w:type="spellStart"/>
            <w:r w:rsidRPr="009C4485">
              <w:rPr>
                <w:rFonts w:asciiTheme="majorHAnsi" w:eastAsiaTheme="minorEastAsia" w:hAnsiTheme="majorHAnsi" w:cs="Arial"/>
                <w:sz w:val="22"/>
                <w:szCs w:val="22"/>
                <w:lang w:val="ru-RU" w:eastAsia="uk-UA"/>
              </w:rPr>
              <w:t>Створення</w:t>
            </w:r>
            <w:proofErr w:type="spellEnd"/>
            <w:r w:rsidRPr="009C4485">
              <w:rPr>
                <w:rFonts w:asciiTheme="majorHAnsi" w:eastAsiaTheme="minorEastAsia" w:hAnsiTheme="majorHAnsi" w:cs="Arial"/>
                <w:sz w:val="22"/>
                <w:szCs w:val="22"/>
                <w:lang w:eastAsia="uk-UA"/>
              </w:rPr>
              <w:t xml:space="preserve"> </w:t>
            </w:r>
            <w:proofErr w:type="spellStart"/>
            <w:r w:rsidRPr="009C4485">
              <w:rPr>
                <w:rFonts w:asciiTheme="majorHAnsi" w:eastAsiaTheme="minorEastAsia" w:hAnsiTheme="majorHAnsi" w:cs="Arial"/>
                <w:sz w:val="22"/>
                <w:szCs w:val="22"/>
                <w:lang w:val="ru-RU" w:eastAsia="uk-UA"/>
              </w:rPr>
              <w:t>композиції</w:t>
            </w:r>
            <w:proofErr w:type="spellEnd"/>
            <w:r w:rsidRPr="009C4485">
              <w:rPr>
                <w:rFonts w:asciiTheme="majorHAnsi" w:eastAsiaTheme="minorEastAsia" w:hAnsiTheme="majorHAnsi" w:cs="Arial"/>
                <w:sz w:val="22"/>
                <w:szCs w:val="22"/>
                <w:lang w:eastAsia="uk-UA"/>
              </w:rPr>
              <w:t xml:space="preserve">: </w:t>
            </w:r>
            <w:r w:rsidRPr="009C4485">
              <w:rPr>
                <w:rFonts w:asciiTheme="majorHAnsi" w:eastAsiaTheme="minorEastAsia" w:hAnsiTheme="majorHAnsi" w:cs="Arial"/>
                <w:sz w:val="22"/>
                <w:szCs w:val="22"/>
                <w:lang w:val="ru-RU" w:eastAsia="uk-UA"/>
              </w:rPr>
              <w:t>«</w:t>
            </w:r>
            <w:r w:rsidRPr="009C4485">
              <w:rPr>
                <w:rFonts w:asciiTheme="majorHAnsi" w:eastAsiaTheme="minorEastAsia" w:hAnsiTheme="majorHAnsi" w:cs="Arial"/>
                <w:sz w:val="22"/>
                <w:szCs w:val="22"/>
                <w:lang w:eastAsia="uk-UA"/>
              </w:rPr>
              <w:t>Силуети зоряної флотилії</w:t>
            </w:r>
            <w:r w:rsidRPr="009C4485">
              <w:rPr>
                <w:rFonts w:asciiTheme="majorHAnsi" w:eastAsiaTheme="minorEastAsia" w:hAnsiTheme="majorHAnsi" w:cs="Arial"/>
                <w:sz w:val="22"/>
                <w:szCs w:val="22"/>
                <w:lang w:val="ru-RU" w:eastAsia="uk-UA"/>
              </w:rPr>
              <w:t>»</w:t>
            </w:r>
            <w:r w:rsidRPr="009C4485">
              <w:rPr>
                <w:rFonts w:asciiTheme="majorHAnsi" w:eastAsiaTheme="minorEastAsia" w:hAnsiTheme="majorHAnsi" w:cs="Arial"/>
                <w:sz w:val="22"/>
                <w:szCs w:val="22"/>
                <w:lang w:eastAsia="uk-UA"/>
              </w:rPr>
              <w:t xml:space="preserve"> або «Зорельоти на старті»</w:t>
            </w:r>
            <w:r w:rsidRPr="009C4485">
              <w:rPr>
                <w:rFonts w:asciiTheme="majorHAnsi" w:eastAsiaTheme="minorEastAsia" w:hAnsiTheme="majorHAnsi" w:cs="Arial"/>
                <w:sz w:val="22"/>
                <w:szCs w:val="22"/>
                <w:lang w:val="ru-RU" w:eastAsia="uk-UA"/>
              </w:rPr>
              <w:t>.</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eastAsia="uk-UA"/>
              </w:rPr>
            </w:pPr>
            <w:r w:rsidRPr="009C4485">
              <w:rPr>
                <w:rFonts w:asciiTheme="majorHAnsi" w:eastAsiaTheme="minorEastAsia" w:hAnsiTheme="majorHAnsi" w:cs="Arial"/>
                <w:i/>
                <w:sz w:val="22"/>
                <w:szCs w:val="22"/>
                <w:lang w:eastAsia="uk-UA"/>
              </w:rPr>
              <w:t>Техніка: силует.</w:t>
            </w:r>
          </w:p>
          <w:p w:rsidR="00B72D3B" w:rsidRPr="009C4485" w:rsidRDefault="00B72D3B" w:rsidP="00AC3D0F">
            <w:pPr>
              <w:ind w:right="72"/>
              <w:jc w:val="both"/>
              <w:rPr>
                <w:rFonts w:asciiTheme="majorHAnsi" w:eastAsiaTheme="minorEastAsia" w:hAnsiTheme="majorHAnsi" w:cs="Arial"/>
                <w:i/>
                <w:lang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 xml:space="preserve">туш, перо, чорний маркер, </w:t>
            </w:r>
            <w:proofErr w:type="spellStart"/>
            <w:r w:rsidRPr="009C4485">
              <w:rPr>
                <w:rFonts w:asciiTheme="majorHAnsi" w:eastAsiaTheme="minorEastAsia" w:hAnsiTheme="majorHAnsi" w:cs="Arial"/>
                <w:i/>
                <w:sz w:val="22"/>
                <w:szCs w:val="22"/>
                <w:lang w:eastAsia="uk-UA"/>
              </w:rPr>
              <w:t>гелева</w:t>
            </w:r>
            <w:proofErr w:type="spellEnd"/>
            <w:r w:rsidRPr="009C4485">
              <w:rPr>
                <w:rFonts w:asciiTheme="majorHAnsi" w:eastAsiaTheme="minorEastAsia" w:hAnsiTheme="majorHAnsi" w:cs="Arial"/>
                <w:i/>
                <w:sz w:val="22"/>
                <w:szCs w:val="22"/>
                <w:lang w:eastAsia="uk-UA"/>
              </w:rPr>
              <w:t xml:space="preserve"> ручка, кольоровий папі</w:t>
            </w:r>
            <w:proofErr w:type="gramStart"/>
            <w:r w:rsidRPr="009C4485">
              <w:rPr>
                <w:rFonts w:asciiTheme="majorHAnsi" w:eastAsiaTheme="minorEastAsia" w:hAnsiTheme="majorHAnsi" w:cs="Arial"/>
                <w:i/>
                <w:sz w:val="22"/>
                <w:szCs w:val="22"/>
                <w:lang w:eastAsia="uk-UA"/>
              </w:rPr>
              <w:t>р</w:t>
            </w:r>
            <w:proofErr w:type="gramEnd"/>
            <w:r w:rsidRPr="009C4485">
              <w:rPr>
                <w:rFonts w:asciiTheme="majorHAnsi" w:eastAsiaTheme="minorEastAsia" w:hAnsiTheme="majorHAnsi" w:cs="Arial"/>
                <w:i/>
                <w:sz w:val="22"/>
                <w:szCs w:val="22"/>
                <w:lang w:eastAsia="uk-UA"/>
              </w:rPr>
              <w:t>, ножиці, клей</w:t>
            </w:r>
            <w:r w:rsidRPr="009C4485">
              <w:rPr>
                <w:rFonts w:asciiTheme="majorHAnsi" w:eastAsiaTheme="minorEastAsia" w:hAnsiTheme="majorHAnsi" w:cs="Arial"/>
                <w:i/>
                <w:sz w:val="22"/>
                <w:szCs w:val="22"/>
                <w:lang w:val="ru-RU" w:eastAsia="uk-UA"/>
              </w:rPr>
              <w:t>.</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3.</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19.09.2014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val="ru-RU" w:eastAsia="uk-UA"/>
              </w:rPr>
            </w:pPr>
            <w:proofErr w:type="spellStart"/>
            <w:r w:rsidRPr="009C4485">
              <w:rPr>
                <w:rFonts w:asciiTheme="majorHAnsi" w:eastAsiaTheme="minorEastAsia" w:hAnsiTheme="majorHAnsi" w:cs="Arial"/>
                <w:sz w:val="22"/>
                <w:szCs w:val="22"/>
                <w:lang w:val="ru-RU" w:eastAsia="uk-UA"/>
              </w:rPr>
              <w:t>Графіка</w:t>
            </w:r>
            <w:proofErr w:type="spellEnd"/>
            <w:r w:rsidRPr="009C4485">
              <w:rPr>
                <w:rFonts w:asciiTheme="majorHAnsi" w:eastAsiaTheme="minorEastAsia" w:hAnsiTheme="majorHAnsi" w:cs="Arial"/>
                <w:sz w:val="22"/>
                <w:szCs w:val="22"/>
                <w:lang w:eastAsia="uk-UA"/>
              </w:rPr>
              <w:t>.</w:t>
            </w:r>
            <w:r w:rsidRPr="009C4485">
              <w:rPr>
                <w:rFonts w:asciiTheme="majorHAnsi" w:eastAsiaTheme="minorEastAsia" w:hAnsiTheme="majorHAnsi" w:cs="Arial"/>
                <w:sz w:val="22"/>
                <w:szCs w:val="22"/>
                <w:lang w:val="ru-RU" w:eastAsia="uk-UA"/>
              </w:rPr>
              <w:t xml:space="preserve"> </w:t>
            </w:r>
            <w:r w:rsidRPr="009C4485">
              <w:rPr>
                <w:rFonts w:asciiTheme="majorHAnsi" w:eastAsiaTheme="minorEastAsia" w:hAnsiTheme="majorHAnsi" w:cs="Arial"/>
                <w:sz w:val="22"/>
                <w:szCs w:val="22"/>
                <w:lang w:eastAsia="uk-UA"/>
              </w:rPr>
              <w:t xml:space="preserve">Піктограма. Стилізація. </w:t>
            </w:r>
            <w:proofErr w:type="spellStart"/>
            <w:r w:rsidRPr="009C4485">
              <w:rPr>
                <w:rFonts w:asciiTheme="majorHAnsi" w:eastAsiaTheme="minorEastAsia" w:hAnsiTheme="majorHAnsi" w:cs="Arial"/>
                <w:sz w:val="22"/>
                <w:szCs w:val="22"/>
                <w:lang w:val="ru-RU" w:eastAsia="uk-UA"/>
              </w:rPr>
              <w:t>Створення</w:t>
            </w:r>
            <w:proofErr w:type="spellEnd"/>
            <w:r w:rsidRPr="009C4485">
              <w:rPr>
                <w:rFonts w:asciiTheme="majorHAnsi" w:eastAsiaTheme="minorEastAsia" w:hAnsiTheme="majorHAnsi" w:cs="Arial"/>
                <w:sz w:val="22"/>
                <w:szCs w:val="22"/>
                <w:lang w:eastAsia="uk-UA"/>
              </w:rPr>
              <w:t xml:space="preserve"> </w:t>
            </w:r>
            <w:proofErr w:type="gramStart"/>
            <w:r w:rsidRPr="009C4485">
              <w:rPr>
                <w:rFonts w:asciiTheme="majorHAnsi" w:eastAsiaTheme="minorEastAsia" w:hAnsiTheme="majorHAnsi" w:cs="Arial"/>
                <w:sz w:val="22"/>
                <w:szCs w:val="22"/>
                <w:lang w:eastAsia="uk-UA"/>
              </w:rPr>
              <w:t>п</w:t>
            </w:r>
            <w:proofErr w:type="gramEnd"/>
            <w:r w:rsidRPr="009C4485">
              <w:rPr>
                <w:rFonts w:asciiTheme="majorHAnsi" w:eastAsiaTheme="minorEastAsia" w:hAnsiTheme="majorHAnsi" w:cs="Arial"/>
                <w:sz w:val="22"/>
                <w:szCs w:val="22"/>
                <w:lang w:eastAsia="uk-UA"/>
              </w:rPr>
              <w:t>іктограми для космічної експедиції</w:t>
            </w:r>
            <w:r w:rsidRPr="009C4485">
              <w:rPr>
                <w:rFonts w:asciiTheme="majorHAnsi" w:eastAsiaTheme="minorEastAsia" w:hAnsiTheme="majorHAnsi" w:cs="Arial"/>
                <w:sz w:val="22"/>
                <w:szCs w:val="22"/>
                <w:lang w:val="ru-RU" w:eastAsia="uk-UA"/>
              </w:rPr>
              <w:t>.</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фломастери, маркери, кольорові олівці.</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4.</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26.09.2014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proofErr w:type="spellStart"/>
            <w:r w:rsidRPr="009C4485">
              <w:rPr>
                <w:rFonts w:asciiTheme="majorHAnsi" w:eastAsiaTheme="minorEastAsia" w:hAnsiTheme="majorHAnsi" w:cs="Arial"/>
                <w:sz w:val="22"/>
                <w:szCs w:val="22"/>
                <w:lang w:val="ru-RU" w:eastAsia="uk-UA"/>
              </w:rPr>
              <w:t>Графіка</w:t>
            </w:r>
            <w:proofErr w:type="spellEnd"/>
            <w:r w:rsidRPr="009C4485">
              <w:rPr>
                <w:rFonts w:asciiTheme="majorHAnsi" w:eastAsiaTheme="minorEastAsia" w:hAnsiTheme="majorHAnsi" w:cs="Arial"/>
                <w:sz w:val="22"/>
                <w:szCs w:val="22"/>
                <w:lang w:eastAsia="uk-UA"/>
              </w:rPr>
              <w:t>.</w:t>
            </w:r>
            <w:r w:rsidRPr="009C4485">
              <w:rPr>
                <w:rFonts w:asciiTheme="majorHAnsi" w:eastAsiaTheme="minorEastAsia" w:hAnsiTheme="majorHAnsi" w:cs="Arial"/>
                <w:sz w:val="22"/>
                <w:szCs w:val="22"/>
                <w:lang w:val="ru-RU" w:eastAsia="uk-UA"/>
              </w:rPr>
              <w:t xml:space="preserve"> </w:t>
            </w:r>
            <w:r w:rsidRPr="009C4485">
              <w:rPr>
                <w:rFonts w:asciiTheme="majorHAnsi" w:eastAsiaTheme="minorEastAsia" w:hAnsiTheme="majorHAnsi" w:cs="Arial"/>
                <w:sz w:val="22"/>
                <w:szCs w:val="22"/>
                <w:lang w:eastAsia="uk-UA"/>
              </w:rPr>
              <w:t>Портрет як жанр образотворчого мистецтва. Види портретів. Пропорції. Масштабність. Створення групового портрету екіпажу космічного корабля перед стартом.</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фломастери,  кольорові олівці.</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5.</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03.10.2014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val="ru-RU" w:eastAsia="uk-UA"/>
              </w:rPr>
            </w:pPr>
            <w:proofErr w:type="spellStart"/>
            <w:r w:rsidRPr="009C4485">
              <w:rPr>
                <w:rFonts w:asciiTheme="majorHAnsi" w:eastAsiaTheme="minorEastAsia" w:hAnsiTheme="majorHAnsi" w:cs="Arial"/>
                <w:sz w:val="22"/>
                <w:szCs w:val="22"/>
                <w:lang w:val="ru-RU" w:eastAsia="uk-UA"/>
              </w:rPr>
              <w:t>Графіка</w:t>
            </w:r>
            <w:proofErr w:type="spellEnd"/>
            <w:r w:rsidRPr="009C4485">
              <w:rPr>
                <w:rFonts w:asciiTheme="majorHAnsi" w:eastAsiaTheme="minorEastAsia" w:hAnsiTheme="majorHAnsi" w:cs="Arial"/>
                <w:sz w:val="22"/>
                <w:szCs w:val="22"/>
                <w:lang w:eastAsia="uk-UA"/>
              </w:rPr>
              <w:t>. Інтер’єр. Лінійна перспектива. Створення зображення інтер’єру зорельота.</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графітні або  кольорові олівці.</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6.</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10.10.2014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Засоби виразності графіки: крапка, лінія, пляма. Рівновага. Зображення неба в ілюмінаторі космічного корабля.</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фломастери, маркери чорного кольору;  гуаш білого або чорного кольору.</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7.</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17.10.2014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Графіка. Автопортрет.</w:t>
            </w:r>
            <w:r w:rsidR="00192DA0" w:rsidRPr="009C4485">
              <w:rPr>
                <w:rFonts w:asciiTheme="majorHAnsi" w:eastAsiaTheme="minorEastAsia" w:hAnsiTheme="majorHAnsi" w:cs="Arial"/>
                <w:sz w:val="22"/>
                <w:szCs w:val="22"/>
                <w:lang w:eastAsia="uk-UA"/>
              </w:rPr>
              <w:t xml:space="preserve"> </w:t>
            </w:r>
            <w:r w:rsidR="00192DA0" w:rsidRPr="009C4485">
              <w:rPr>
                <w:rFonts w:asciiTheme="majorHAnsi" w:hAnsiTheme="majorHAnsi"/>
                <w:sz w:val="22"/>
                <w:szCs w:val="22"/>
              </w:rPr>
              <w:t>Я – член екіпажу.</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кольорові олівці.</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8.</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24.10.2014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Графіка. Світлотінь. Штрих. Створення композиції «Бортовий комп’ютер – «серце» космічного корабля».</w:t>
            </w:r>
          </w:p>
          <w:p w:rsidR="009B2B31" w:rsidRPr="009C4485" w:rsidRDefault="009B2B31" w:rsidP="00AC3D0F">
            <w:pPr>
              <w:ind w:right="72"/>
              <w:jc w:val="both"/>
              <w:rPr>
                <w:rFonts w:asciiTheme="majorHAnsi" w:eastAsiaTheme="minorEastAsia" w:hAnsiTheme="majorHAnsi" w:cs="Arial"/>
                <w:b/>
                <w:lang w:eastAsia="uk-UA"/>
              </w:rPr>
            </w:pPr>
            <w:r w:rsidRPr="009C4485">
              <w:rPr>
                <w:rFonts w:asciiTheme="majorHAnsi" w:eastAsiaTheme="minorEastAsia" w:hAnsiTheme="majorHAnsi" w:cs="Arial"/>
                <w:b/>
                <w:sz w:val="22"/>
                <w:szCs w:val="22"/>
                <w:lang w:eastAsia="uk-UA"/>
              </w:rPr>
              <w:t>Тематичне оцінювання.</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proofErr w:type="spellStart"/>
            <w:proofErr w:type="gramStart"/>
            <w:r w:rsidRPr="009C4485">
              <w:rPr>
                <w:rFonts w:asciiTheme="majorHAnsi" w:eastAsiaTheme="minorEastAsia" w:hAnsiTheme="majorHAnsi" w:cs="Arial"/>
                <w:i/>
                <w:sz w:val="22"/>
                <w:szCs w:val="22"/>
                <w:lang w:val="ru-RU" w:eastAsia="uk-UA"/>
              </w:rPr>
              <w:t>Матер</w:t>
            </w:r>
            <w:proofErr w:type="gramEnd"/>
            <w:r w:rsidRPr="009C4485">
              <w:rPr>
                <w:rFonts w:asciiTheme="majorHAnsi" w:eastAsiaTheme="minorEastAsia" w:hAnsiTheme="majorHAnsi" w:cs="Arial"/>
                <w:i/>
                <w:sz w:val="22"/>
                <w:szCs w:val="22"/>
                <w:lang w:val="ru-RU" w:eastAsia="uk-UA"/>
              </w:rPr>
              <w:t>іал</w:t>
            </w:r>
            <w:proofErr w:type="spellEnd"/>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графітний олівець.</w:t>
            </w:r>
          </w:p>
        </w:tc>
      </w:tr>
      <w:tr w:rsidR="00B72D3B" w:rsidRPr="009C4485" w:rsidTr="000E596C">
        <w:trPr>
          <w:trHeight w:val="238"/>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D178EE" w:rsidRPr="009C4485" w:rsidRDefault="009B2B31" w:rsidP="009B2B31">
            <w:pPr>
              <w:ind w:right="72"/>
              <w:jc w:val="both"/>
              <w:rPr>
                <w:rFonts w:asciiTheme="majorHAnsi" w:eastAsiaTheme="minorEastAsia" w:hAnsiTheme="majorHAnsi" w:cs="Arial"/>
                <w:lang w:eastAsia="uk-UA"/>
              </w:rPr>
            </w:pPr>
            <w:proofErr w:type="spellStart"/>
            <w:r w:rsidRPr="009C4485">
              <w:rPr>
                <w:rFonts w:asciiTheme="majorHAnsi" w:eastAsiaTheme="minorEastAsia" w:hAnsiTheme="majorHAnsi" w:cstheme="minorBidi"/>
                <w:b/>
                <w:bCs/>
                <w:color w:val="000000"/>
                <w:kern w:val="24"/>
                <w:sz w:val="22"/>
                <w:szCs w:val="22"/>
                <w:lang w:val="ru-RU" w:eastAsia="uk-UA"/>
              </w:rPr>
              <w:t>Розділ</w:t>
            </w:r>
            <w:proofErr w:type="spellEnd"/>
            <w:r w:rsidRPr="009C4485">
              <w:rPr>
                <w:rFonts w:asciiTheme="majorHAnsi" w:eastAsiaTheme="minorEastAsia" w:hAnsiTheme="majorHAnsi" w:cstheme="minorBidi"/>
                <w:b/>
                <w:bCs/>
                <w:color w:val="000000"/>
                <w:kern w:val="24"/>
                <w:sz w:val="22"/>
                <w:szCs w:val="22"/>
                <w:lang w:val="ru-RU" w:eastAsia="uk-UA"/>
              </w:rPr>
              <w:t xml:space="preserve"> </w:t>
            </w:r>
            <w:r w:rsidR="00B72D3B" w:rsidRPr="009C4485">
              <w:rPr>
                <w:rFonts w:asciiTheme="majorHAnsi" w:eastAsiaTheme="minorEastAsia" w:hAnsiTheme="majorHAnsi" w:cstheme="minorBidi"/>
                <w:b/>
                <w:bCs/>
                <w:color w:val="000000"/>
                <w:kern w:val="24"/>
                <w:sz w:val="22"/>
                <w:szCs w:val="22"/>
                <w:lang w:val="ru-RU" w:eastAsia="uk-UA"/>
              </w:rPr>
              <w:t xml:space="preserve">2. </w:t>
            </w:r>
            <w:r w:rsidR="00B72D3B" w:rsidRPr="009C4485">
              <w:rPr>
                <w:rFonts w:asciiTheme="majorHAnsi" w:eastAsiaTheme="minorEastAsia" w:hAnsiTheme="majorHAnsi" w:cstheme="minorBidi"/>
                <w:b/>
                <w:bCs/>
                <w:color w:val="000000"/>
                <w:kern w:val="24"/>
                <w:sz w:val="22"/>
                <w:szCs w:val="22"/>
                <w:lang w:eastAsia="uk-UA"/>
              </w:rPr>
              <w:t>Живопис</w:t>
            </w:r>
            <w:r w:rsidR="00192DA0" w:rsidRPr="009C4485">
              <w:rPr>
                <w:rFonts w:asciiTheme="majorHAnsi" w:eastAsiaTheme="minorEastAsia" w:hAnsiTheme="majorHAnsi" w:cstheme="minorBidi"/>
                <w:b/>
                <w:bCs/>
                <w:color w:val="000000"/>
                <w:kern w:val="24"/>
                <w:sz w:val="22"/>
                <w:szCs w:val="22"/>
                <w:lang w:eastAsia="uk-UA"/>
              </w:rPr>
              <w:t xml:space="preserve">. </w:t>
            </w:r>
            <w:r w:rsidR="00192DA0" w:rsidRPr="009C4485">
              <w:rPr>
                <w:rFonts w:asciiTheme="majorHAnsi" w:hAnsiTheme="majorHAnsi"/>
                <w:b/>
                <w:sz w:val="22"/>
                <w:szCs w:val="22"/>
              </w:rPr>
              <w:t>Кольорові простори Всесвіту (8 год</w:t>
            </w:r>
            <w:r w:rsidR="00D178EE" w:rsidRPr="009C4485">
              <w:rPr>
                <w:rFonts w:asciiTheme="majorHAnsi" w:hAnsiTheme="majorHAnsi"/>
                <w:b/>
                <w:sz w:val="22"/>
                <w:szCs w:val="22"/>
              </w:rPr>
              <w:t>.</w:t>
            </w:r>
            <w:r w:rsidR="00192DA0" w:rsidRPr="009C4485">
              <w:rPr>
                <w:rFonts w:asciiTheme="majorHAnsi" w:hAnsiTheme="majorHAnsi"/>
                <w:b/>
                <w:sz w:val="22"/>
                <w:szCs w:val="22"/>
              </w:rPr>
              <w:t>)</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9.</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07.11.2014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Живопис як вид образотворчого мистецтва. Види живопису. Хроматичні кольори. Пейзаж. Зображення марсіанського пейзажу відтінками червоного кольору.</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eastAsia="uk-UA"/>
              </w:rPr>
            </w:pPr>
            <w:r w:rsidRPr="009C4485">
              <w:rPr>
                <w:rFonts w:asciiTheme="majorHAnsi" w:eastAsiaTheme="minorEastAsia" w:hAnsiTheme="majorHAnsi" w:cs="Arial"/>
                <w:i/>
                <w:sz w:val="22"/>
                <w:szCs w:val="22"/>
                <w:lang w:eastAsia="uk-UA"/>
              </w:rPr>
              <w:t xml:space="preserve">Матеріали: </w:t>
            </w:r>
            <w:proofErr w:type="spellStart"/>
            <w:r w:rsidRPr="009C4485">
              <w:rPr>
                <w:rFonts w:asciiTheme="majorHAnsi" w:eastAsiaTheme="minorEastAsia" w:hAnsiTheme="majorHAnsi" w:cs="Arial"/>
                <w:i/>
                <w:sz w:val="22"/>
                <w:szCs w:val="22"/>
                <w:lang w:eastAsia="uk-UA"/>
              </w:rPr>
              <w:t>гуашеві</w:t>
            </w:r>
            <w:proofErr w:type="spellEnd"/>
            <w:r w:rsidRPr="009C4485">
              <w:rPr>
                <w:rFonts w:asciiTheme="majorHAnsi" w:eastAsiaTheme="minorEastAsia" w:hAnsiTheme="majorHAnsi" w:cs="Arial"/>
                <w:i/>
                <w:sz w:val="22"/>
                <w:szCs w:val="22"/>
                <w:lang w:eastAsia="uk-UA"/>
              </w:rPr>
              <w:t xml:space="preserve"> фарби.</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10.</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14.11.2014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 xml:space="preserve">Холодна кольорова гама. Створення фантастичної композиції в холодному контрастному колориті: «Крижані контрасти </w:t>
            </w:r>
            <w:proofErr w:type="spellStart"/>
            <w:r w:rsidRPr="009C4485">
              <w:rPr>
                <w:rFonts w:asciiTheme="majorHAnsi" w:eastAsiaTheme="minorEastAsia" w:hAnsiTheme="majorHAnsi" w:cs="Arial"/>
                <w:sz w:val="22"/>
                <w:szCs w:val="22"/>
                <w:lang w:eastAsia="uk-UA"/>
              </w:rPr>
              <w:t>Енцеладу</w:t>
            </w:r>
            <w:proofErr w:type="spellEnd"/>
            <w:r w:rsidRPr="009C4485">
              <w:rPr>
                <w:rFonts w:asciiTheme="majorHAnsi" w:eastAsiaTheme="minorEastAsia" w:hAnsiTheme="majorHAnsi" w:cs="Arial"/>
                <w:sz w:val="22"/>
                <w:szCs w:val="22"/>
                <w:lang w:eastAsia="uk-UA"/>
              </w:rPr>
              <w:t>» або «Кристали льодяної планети»</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r w:rsidRPr="009C4485">
              <w:rPr>
                <w:rFonts w:asciiTheme="majorHAnsi" w:eastAsiaTheme="minorEastAsia" w:hAnsiTheme="majorHAnsi" w:cs="Arial"/>
                <w:i/>
                <w:sz w:val="22"/>
                <w:szCs w:val="22"/>
                <w:lang w:eastAsia="uk-UA"/>
              </w:rPr>
              <w:t>Матеріали: акварельні фарби.</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lastRenderedPageBreak/>
              <w:t>11.</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21.11.2014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 xml:space="preserve">Ахроматичні кольори. Створення композиції у техніці </w:t>
            </w:r>
            <w:proofErr w:type="spellStart"/>
            <w:r w:rsidRPr="009C4485">
              <w:rPr>
                <w:rFonts w:asciiTheme="majorHAnsi" w:eastAsiaTheme="minorEastAsia" w:hAnsiTheme="majorHAnsi" w:cs="Arial"/>
                <w:sz w:val="22"/>
                <w:szCs w:val="22"/>
                <w:lang w:eastAsia="uk-UA"/>
              </w:rPr>
              <w:t>гризайль</w:t>
            </w:r>
            <w:proofErr w:type="spellEnd"/>
            <w:r w:rsidRPr="009C4485">
              <w:rPr>
                <w:rFonts w:asciiTheme="majorHAnsi" w:eastAsiaTheme="minorEastAsia" w:hAnsiTheme="majorHAnsi" w:cs="Arial"/>
                <w:sz w:val="22"/>
                <w:szCs w:val="22"/>
                <w:lang w:eastAsia="uk-UA"/>
              </w:rPr>
              <w:t>: «Стрибок крізь чорну дірку» або «Світ поза кольором».</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eastAsia="uk-UA"/>
              </w:rPr>
            </w:pPr>
            <w:r w:rsidRPr="009C4485">
              <w:rPr>
                <w:rFonts w:asciiTheme="majorHAnsi" w:eastAsiaTheme="minorEastAsia" w:hAnsiTheme="majorHAnsi" w:cs="Arial"/>
                <w:i/>
                <w:sz w:val="22"/>
                <w:szCs w:val="22"/>
                <w:lang w:eastAsia="uk-UA"/>
              </w:rPr>
              <w:t xml:space="preserve">Техніка: </w:t>
            </w:r>
            <w:proofErr w:type="spellStart"/>
            <w:r w:rsidRPr="009C4485">
              <w:rPr>
                <w:rFonts w:asciiTheme="majorHAnsi" w:eastAsiaTheme="minorEastAsia" w:hAnsiTheme="majorHAnsi" w:cs="Arial"/>
                <w:i/>
                <w:sz w:val="22"/>
                <w:szCs w:val="22"/>
                <w:lang w:eastAsia="uk-UA"/>
              </w:rPr>
              <w:t>гризайль</w:t>
            </w:r>
            <w:proofErr w:type="spellEnd"/>
            <w:r w:rsidRPr="009C4485">
              <w:rPr>
                <w:rFonts w:asciiTheme="majorHAnsi" w:eastAsiaTheme="minorEastAsia" w:hAnsiTheme="majorHAnsi" w:cs="Arial"/>
                <w:i/>
                <w:sz w:val="22"/>
                <w:szCs w:val="22"/>
                <w:lang w:eastAsia="uk-UA"/>
              </w:rPr>
              <w:t>.</w:t>
            </w:r>
          </w:p>
          <w:p w:rsidR="00B72D3B" w:rsidRPr="009C4485" w:rsidRDefault="00B72D3B" w:rsidP="00AC3D0F">
            <w:pPr>
              <w:ind w:right="72"/>
              <w:jc w:val="both"/>
              <w:rPr>
                <w:rFonts w:asciiTheme="majorHAnsi" w:eastAsiaTheme="minorEastAsia" w:hAnsiTheme="majorHAnsi" w:cs="Arial"/>
                <w:i/>
                <w:lang w:val="ru-RU" w:eastAsia="uk-UA"/>
              </w:rPr>
            </w:pPr>
            <w:proofErr w:type="spellStart"/>
            <w:proofErr w:type="gramStart"/>
            <w:r w:rsidRPr="009C4485">
              <w:rPr>
                <w:rFonts w:asciiTheme="majorHAnsi" w:eastAsiaTheme="minorEastAsia" w:hAnsiTheme="majorHAnsi" w:cs="Arial"/>
                <w:i/>
                <w:sz w:val="22"/>
                <w:szCs w:val="22"/>
                <w:lang w:val="ru-RU" w:eastAsia="uk-UA"/>
              </w:rPr>
              <w:t>Матер</w:t>
            </w:r>
            <w:proofErr w:type="gramEnd"/>
            <w:r w:rsidRPr="009C4485">
              <w:rPr>
                <w:rFonts w:asciiTheme="majorHAnsi" w:eastAsiaTheme="minorEastAsia" w:hAnsiTheme="majorHAnsi" w:cs="Arial"/>
                <w:i/>
                <w:sz w:val="22"/>
                <w:szCs w:val="22"/>
                <w:lang w:val="ru-RU" w:eastAsia="uk-UA"/>
              </w:rPr>
              <w:t>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гуаш чорного та білого кольору.</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12.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28.11.2014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Абстрактна композиція в контрастному колориті: «Динаміка Всесвіту», «Контрасти космосу», «Зародження галактики».</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eastAsia="uk-UA"/>
              </w:rPr>
            </w:pPr>
            <w:r w:rsidRPr="009C4485">
              <w:rPr>
                <w:rFonts w:asciiTheme="majorHAnsi" w:eastAsiaTheme="minorEastAsia" w:hAnsiTheme="majorHAnsi" w:cs="Arial"/>
                <w:i/>
                <w:sz w:val="22"/>
                <w:szCs w:val="22"/>
                <w:lang w:eastAsia="uk-UA"/>
              </w:rPr>
              <w:t>Техніка: акварель по-мокрому.</w:t>
            </w:r>
          </w:p>
          <w:p w:rsidR="00B72D3B" w:rsidRPr="009C4485" w:rsidRDefault="00B72D3B" w:rsidP="00AC3D0F">
            <w:pPr>
              <w:ind w:right="72"/>
              <w:jc w:val="both"/>
              <w:rPr>
                <w:rFonts w:asciiTheme="majorHAnsi" w:eastAsiaTheme="minorEastAsia" w:hAnsiTheme="majorHAnsi" w:cs="Arial"/>
                <w:i/>
                <w:lang w:val="ru-RU" w:eastAsia="uk-UA"/>
              </w:rPr>
            </w:pPr>
            <w:proofErr w:type="spellStart"/>
            <w:r w:rsidRPr="009C4485">
              <w:rPr>
                <w:rFonts w:asciiTheme="majorHAnsi" w:eastAsiaTheme="minorEastAsia" w:hAnsiTheme="majorHAnsi" w:cs="Arial"/>
                <w:i/>
                <w:sz w:val="22"/>
                <w:szCs w:val="22"/>
                <w:lang w:val="ru-RU" w:eastAsia="uk-UA"/>
              </w:rPr>
              <w:t>Матеріал</w:t>
            </w:r>
            <w:proofErr w:type="spellEnd"/>
            <w:r w:rsidRPr="009C4485">
              <w:rPr>
                <w:rFonts w:asciiTheme="majorHAnsi" w:eastAsiaTheme="minorEastAsia" w:hAnsiTheme="majorHAnsi" w:cs="Arial"/>
                <w:i/>
                <w:sz w:val="22"/>
                <w:szCs w:val="22"/>
                <w:lang w:eastAsia="uk-UA"/>
              </w:rPr>
              <w:t>и</w:t>
            </w:r>
            <w:r w:rsidRPr="009C4485">
              <w:rPr>
                <w:rFonts w:asciiTheme="majorHAnsi" w:eastAsiaTheme="minorEastAsia" w:hAnsiTheme="majorHAnsi" w:cs="Arial"/>
                <w:i/>
                <w:sz w:val="22"/>
                <w:szCs w:val="22"/>
                <w:lang w:val="ru-RU" w:eastAsia="uk-UA"/>
              </w:rPr>
              <w:t xml:space="preserve">: </w:t>
            </w:r>
            <w:r w:rsidRPr="009C4485">
              <w:rPr>
                <w:rFonts w:asciiTheme="majorHAnsi" w:eastAsiaTheme="minorEastAsia" w:hAnsiTheme="majorHAnsi" w:cs="Arial"/>
                <w:i/>
                <w:sz w:val="22"/>
                <w:szCs w:val="22"/>
                <w:lang w:eastAsia="uk-UA"/>
              </w:rPr>
              <w:t>акварельні фарби.</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13</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05.12.2014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 xml:space="preserve">Повітряна перспектива. Створення композиції: «Фантастичне місто», «Зоряний причал». </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r w:rsidRPr="009C4485">
              <w:rPr>
                <w:rFonts w:asciiTheme="majorHAnsi" w:eastAsiaTheme="minorEastAsia" w:hAnsiTheme="majorHAnsi" w:cs="Arial"/>
                <w:i/>
                <w:sz w:val="22"/>
                <w:szCs w:val="22"/>
                <w:lang w:eastAsia="uk-UA"/>
              </w:rPr>
              <w:t xml:space="preserve">Матеріали: </w:t>
            </w:r>
            <w:proofErr w:type="spellStart"/>
            <w:r w:rsidRPr="009C4485">
              <w:rPr>
                <w:rFonts w:asciiTheme="majorHAnsi" w:eastAsiaTheme="minorEastAsia" w:hAnsiTheme="majorHAnsi" w:cs="Arial"/>
                <w:i/>
                <w:sz w:val="22"/>
                <w:szCs w:val="22"/>
                <w:lang w:eastAsia="uk-UA"/>
              </w:rPr>
              <w:t>гуашеві</w:t>
            </w:r>
            <w:proofErr w:type="spellEnd"/>
            <w:r w:rsidRPr="009C4485">
              <w:rPr>
                <w:rFonts w:asciiTheme="majorHAnsi" w:eastAsiaTheme="minorEastAsia" w:hAnsiTheme="majorHAnsi" w:cs="Arial"/>
                <w:i/>
                <w:sz w:val="22"/>
                <w:szCs w:val="22"/>
                <w:lang w:eastAsia="uk-UA"/>
              </w:rPr>
              <w:t xml:space="preserve"> фарби.</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14.</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12.12.2014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 xml:space="preserve">Живописний портрет «Зустріч із зоряним мудрецем». </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r w:rsidRPr="009C4485">
              <w:rPr>
                <w:rFonts w:asciiTheme="majorHAnsi" w:eastAsiaTheme="minorEastAsia" w:hAnsiTheme="majorHAnsi" w:cs="Arial"/>
                <w:i/>
                <w:sz w:val="22"/>
                <w:szCs w:val="22"/>
                <w:lang w:eastAsia="uk-UA"/>
              </w:rPr>
              <w:t>Матеріали: акварельні фарби.</w:t>
            </w:r>
          </w:p>
        </w:tc>
      </w:tr>
      <w:tr w:rsidR="00B72D3B" w:rsidRPr="009C4485" w:rsidTr="009C4485">
        <w:trPr>
          <w:trHeight w:val="390"/>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ru-RU" w:eastAsia="uk-UA"/>
              </w:rPr>
              <w:t>15.</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19.12.2014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eastAsia="uk-UA"/>
              </w:rPr>
            </w:pPr>
            <w:r w:rsidRPr="009C4485">
              <w:rPr>
                <w:rFonts w:asciiTheme="majorHAnsi" w:eastAsiaTheme="minorEastAsia" w:hAnsiTheme="majorHAnsi" w:cs="Arial"/>
                <w:sz w:val="22"/>
                <w:szCs w:val="22"/>
                <w:lang w:eastAsia="uk-UA"/>
              </w:rPr>
              <w:t xml:space="preserve">Натюрморт як жанр образотворчого мистецтва. Зображення космічного натюрморту в </w:t>
            </w:r>
            <w:proofErr w:type="spellStart"/>
            <w:r w:rsidRPr="009C4485">
              <w:rPr>
                <w:rFonts w:asciiTheme="majorHAnsi" w:eastAsiaTheme="minorEastAsia" w:hAnsiTheme="majorHAnsi" w:cs="Arial"/>
                <w:sz w:val="22"/>
                <w:szCs w:val="22"/>
                <w:lang w:eastAsia="uk-UA"/>
              </w:rPr>
              <w:t>нюансному</w:t>
            </w:r>
            <w:proofErr w:type="spellEnd"/>
            <w:r w:rsidRPr="009C4485">
              <w:rPr>
                <w:rFonts w:asciiTheme="majorHAnsi" w:eastAsiaTheme="minorEastAsia" w:hAnsiTheme="majorHAnsi" w:cs="Arial"/>
                <w:sz w:val="22"/>
                <w:szCs w:val="22"/>
                <w:lang w:eastAsia="uk-UA"/>
              </w:rPr>
              <w:t xml:space="preserve"> колориті. </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r w:rsidRPr="009C4485">
              <w:rPr>
                <w:rFonts w:asciiTheme="majorHAnsi" w:eastAsiaTheme="minorEastAsia" w:hAnsiTheme="majorHAnsi" w:cs="Arial"/>
                <w:i/>
                <w:sz w:val="22"/>
                <w:szCs w:val="22"/>
                <w:lang w:eastAsia="uk-UA"/>
              </w:rPr>
              <w:t xml:space="preserve">Матеріали: </w:t>
            </w:r>
            <w:proofErr w:type="spellStart"/>
            <w:r w:rsidRPr="009C4485">
              <w:rPr>
                <w:rFonts w:asciiTheme="majorHAnsi" w:eastAsiaTheme="minorEastAsia" w:hAnsiTheme="majorHAnsi" w:cs="Arial"/>
                <w:i/>
                <w:sz w:val="22"/>
                <w:szCs w:val="22"/>
                <w:lang w:eastAsia="uk-UA"/>
              </w:rPr>
              <w:t>гуашеві</w:t>
            </w:r>
            <w:proofErr w:type="spellEnd"/>
            <w:r w:rsidRPr="009C4485">
              <w:rPr>
                <w:rFonts w:asciiTheme="majorHAnsi" w:eastAsiaTheme="minorEastAsia" w:hAnsiTheme="majorHAnsi" w:cs="Arial"/>
                <w:i/>
                <w:sz w:val="22"/>
                <w:szCs w:val="22"/>
                <w:lang w:eastAsia="uk-UA"/>
              </w:rPr>
              <w:t xml:space="preserve"> фарби.</w:t>
            </w:r>
          </w:p>
        </w:tc>
      </w:tr>
      <w:tr w:rsidR="00B72D3B" w:rsidRPr="009C4485" w:rsidTr="009C4485">
        <w:trPr>
          <w:trHeight w:val="444"/>
          <w:jc w:val="center"/>
        </w:trPr>
        <w:tc>
          <w:tcPr>
            <w:tcW w:w="898"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center"/>
              <w:rPr>
                <w:rFonts w:asciiTheme="majorHAnsi" w:eastAsiaTheme="minorEastAsia" w:hAnsiTheme="majorHAnsi" w:cstheme="minorBidi"/>
                <w:b/>
                <w:color w:val="000000"/>
                <w:kern w:val="24"/>
                <w:lang w:val="ru-RU" w:eastAsia="uk-UA"/>
              </w:rPr>
            </w:pPr>
            <w:r w:rsidRPr="009C4485">
              <w:rPr>
                <w:rFonts w:asciiTheme="majorHAnsi" w:eastAsiaTheme="minorEastAsia" w:hAnsiTheme="majorHAnsi" w:cstheme="minorBidi"/>
                <w:b/>
                <w:color w:val="000000"/>
                <w:kern w:val="24"/>
                <w:sz w:val="22"/>
                <w:szCs w:val="22"/>
                <w:lang w:val="en-US" w:eastAsia="uk-UA"/>
              </w:rPr>
              <w:t>1</w:t>
            </w:r>
            <w:r w:rsidRPr="009C4485">
              <w:rPr>
                <w:rFonts w:asciiTheme="majorHAnsi" w:eastAsiaTheme="minorEastAsia" w:hAnsiTheme="majorHAnsi" w:cstheme="minorBidi"/>
                <w:b/>
                <w:color w:val="000000"/>
                <w:kern w:val="24"/>
                <w:sz w:val="22"/>
                <w:szCs w:val="22"/>
                <w:lang w:eastAsia="uk-UA"/>
              </w:rPr>
              <w:t>6</w:t>
            </w:r>
            <w:r w:rsidRPr="009C4485">
              <w:rPr>
                <w:rFonts w:asciiTheme="majorHAnsi" w:eastAsiaTheme="minorEastAsia" w:hAnsiTheme="majorHAnsi" w:cstheme="minorBidi"/>
                <w:b/>
                <w:color w:val="000000"/>
                <w:kern w:val="24"/>
                <w:sz w:val="22"/>
                <w:szCs w:val="22"/>
                <w:lang w:val="ru-RU" w:eastAsia="uk-UA"/>
              </w:rPr>
              <w:t>.</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9A3AF9" w:rsidP="00AC3D0F">
            <w:pPr>
              <w:ind w:right="72"/>
              <w:jc w:val="both"/>
              <w:rPr>
                <w:rFonts w:asciiTheme="majorHAnsi" w:eastAsiaTheme="minorEastAsia" w:hAnsiTheme="majorHAnsi" w:cs="Arial"/>
                <w:lang w:val="ru-RU" w:eastAsia="uk-UA"/>
              </w:rPr>
            </w:pPr>
            <w:r w:rsidRPr="009C4485">
              <w:rPr>
                <w:rFonts w:asciiTheme="majorHAnsi" w:eastAsiaTheme="minorEastAsia" w:hAnsiTheme="majorHAnsi" w:cs="Arial"/>
                <w:sz w:val="22"/>
                <w:szCs w:val="22"/>
                <w:lang w:val="ru-RU" w:eastAsia="uk-UA"/>
              </w:rPr>
              <w:t>26.12.2014</w:t>
            </w:r>
          </w:p>
        </w:tc>
        <w:tc>
          <w:tcPr>
            <w:tcW w:w="4394"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lang w:val="ru-RU"/>
              </w:rPr>
            </w:pPr>
            <w:r w:rsidRPr="009C4485">
              <w:rPr>
                <w:rFonts w:asciiTheme="majorHAnsi" w:eastAsiaTheme="minorEastAsia" w:hAnsiTheme="majorHAnsi" w:cs="Arial"/>
                <w:sz w:val="22"/>
                <w:szCs w:val="22"/>
                <w:lang w:val="ru-RU" w:eastAsia="uk-UA"/>
              </w:rPr>
              <w:t xml:space="preserve">Урок </w:t>
            </w:r>
            <w:proofErr w:type="spellStart"/>
            <w:r w:rsidRPr="009C4485">
              <w:rPr>
                <w:rFonts w:asciiTheme="majorHAnsi" w:eastAsiaTheme="minorEastAsia" w:hAnsiTheme="majorHAnsi" w:cs="Arial"/>
                <w:sz w:val="22"/>
                <w:szCs w:val="22"/>
                <w:lang w:val="ru-RU" w:eastAsia="uk-UA"/>
              </w:rPr>
              <w:t>узагальнення</w:t>
            </w:r>
            <w:proofErr w:type="spellEnd"/>
            <w:r w:rsidRPr="009C4485">
              <w:rPr>
                <w:rFonts w:asciiTheme="majorHAnsi" w:eastAsiaTheme="minorEastAsia" w:hAnsiTheme="majorHAnsi" w:cs="Arial"/>
                <w:sz w:val="22"/>
                <w:szCs w:val="22"/>
                <w:lang w:val="ru-RU" w:eastAsia="uk-UA"/>
              </w:rPr>
              <w:t xml:space="preserve">. </w:t>
            </w:r>
            <w:proofErr w:type="spellStart"/>
            <w:r w:rsidRPr="009C4485">
              <w:rPr>
                <w:rFonts w:asciiTheme="majorHAnsi" w:eastAsiaTheme="minorEastAsia" w:hAnsiTheme="majorHAnsi" w:cs="Arial"/>
                <w:sz w:val="22"/>
                <w:szCs w:val="22"/>
                <w:lang w:val="ru-RU"/>
              </w:rPr>
              <w:t>Творча</w:t>
            </w:r>
            <w:proofErr w:type="spellEnd"/>
            <w:r w:rsidRPr="009C4485">
              <w:rPr>
                <w:rFonts w:asciiTheme="majorHAnsi" w:eastAsiaTheme="minorEastAsia" w:hAnsiTheme="majorHAnsi" w:cs="Arial"/>
                <w:sz w:val="22"/>
                <w:szCs w:val="22"/>
                <w:lang w:val="ru-RU"/>
              </w:rPr>
              <w:t xml:space="preserve"> робота за </w:t>
            </w:r>
            <w:proofErr w:type="spellStart"/>
            <w:r w:rsidRPr="009C4485">
              <w:rPr>
                <w:rFonts w:asciiTheme="majorHAnsi" w:eastAsiaTheme="minorEastAsia" w:hAnsiTheme="majorHAnsi" w:cs="Arial"/>
                <w:sz w:val="22"/>
                <w:szCs w:val="22"/>
                <w:lang w:val="ru-RU"/>
              </w:rPr>
              <w:t>уявою</w:t>
            </w:r>
            <w:proofErr w:type="spellEnd"/>
            <w:r w:rsidRPr="009C4485">
              <w:rPr>
                <w:rFonts w:asciiTheme="majorHAnsi" w:eastAsiaTheme="minorEastAsia" w:hAnsiTheme="majorHAnsi" w:cs="Arial"/>
                <w:sz w:val="22"/>
                <w:szCs w:val="22"/>
                <w:lang w:val="ru-RU"/>
              </w:rPr>
              <w:t>.</w:t>
            </w:r>
          </w:p>
          <w:p w:rsidR="009B2B31" w:rsidRPr="009C4485" w:rsidRDefault="009B2B31" w:rsidP="00AC3D0F">
            <w:pPr>
              <w:ind w:right="72"/>
              <w:jc w:val="both"/>
              <w:rPr>
                <w:rFonts w:asciiTheme="majorHAnsi" w:eastAsiaTheme="minorEastAsia" w:hAnsiTheme="majorHAnsi" w:cs="Arial"/>
                <w:b/>
                <w:lang w:val="ru-RU" w:eastAsia="uk-UA"/>
              </w:rPr>
            </w:pPr>
            <w:proofErr w:type="spellStart"/>
            <w:r w:rsidRPr="009C4485">
              <w:rPr>
                <w:rFonts w:asciiTheme="majorHAnsi" w:eastAsiaTheme="minorEastAsia" w:hAnsiTheme="majorHAnsi" w:cs="Arial"/>
                <w:b/>
                <w:sz w:val="22"/>
                <w:szCs w:val="22"/>
                <w:lang w:val="ru-RU"/>
              </w:rPr>
              <w:t>Тематичне</w:t>
            </w:r>
            <w:proofErr w:type="spellEnd"/>
            <w:r w:rsidRPr="009C4485">
              <w:rPr>
                <w:rFonts w:asciiTheme="majorHAnsi" w:eastAsiaTheme="minorEastAsia" w:hAnsiTheme="majorHAnsi" w:cs="Arial"/>
                <w:b/>
                <w:sz w:val="22"/>
                <w:szCs w:val="22"/>
                <w:lang w:val="ru-RU"/>
              </w:rPr>
              <w:t xml:space="preserve"> </w:t>
            </w:r>
            <w:proofErr w:type="spellStart"/>
            <w:r w:rsidRPr="009C4485">
              <w:rPr>
                <w:rFonts w:asciiTheme="majorHAnsi" w:eastAsiaTheme="minorEastAsia" w:hAnsiTheme="majorHAnsi" w:cs="Arial"/>
                <w:b/>
                <w:sz w:val="22"/>
                <w:szCs w:val="22"/>
                <w:lang w:val="ru-RU"/>
              </w:rPr>
              <w:t>оцінювання</w:t>
            </w:r>
            <w:proofErr w:type="spellEnd"/>
            <w:r w:rsidRPr="009C4485">
              <w:rPr>
                <w:rFonts w:asciiTheme="majorHAnsi" w:eastAsiaTheme="minorEastAsia" w:hAnsiTheme="majorHAnsi" w:cs="Arial"/>
                <w:b/>
                <w:sz w:val="22"/>
                <w:szCs w:val="22"/>
                <w:lang w:val="ru-RU"/>
              </w:rPr>
              <w:t>.</w:t>
            </w:r>
          </w:p>
        </w:tc>
        <w:tc>
          <w:tcPr>
            <w:tcW w:w="287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72D3B" w:rsidRPr="009C4485" w:rsidRDefault="00B72D3B" w:rsidP="00AC3D0F">
            <w:pPr>
              <w:ind w:right="72"/>
              <w:jc w:val="both"/>
              <w:rPr>
                <w:rFonts w:asciiTheme="majorHAnsi" w:eastAsiaTheme="minorEastAsia" w:hAnsiTheme="majorHAnsi" w:cs="Arial"/>
                <w:i/>
                <w:lang w:val="ru-RU" w:eastAsia="uk-UA"/>
              </w:rPr>
            </w:pPr>
            <w:proofErr w:type="spellStart"/>
            <w:r w:rsidRPr="009C4485">
              <w:rPr>
                <w:rFonts w:asciiTheme="majorHAnsi" w:eastAsiaTheme="minorEastAsia" w:hAnsiTheme="majorHAnsi" w:cs="Arial"/>
                <w:i/>
                <w:sz w:val="22"/>
                <w:szCs w:val="22"/>
                <w:lang w:val="ru-RU" w:eastAsia="uk-UA"/>
              </w:rPr>
              <w:t>Техніка</w:t>
            </w:r>
            <w:proofErr w:type="spellEnd"/>
            <w:r w:rsidRPr="009C4485">
              <w:rPr>
                <w:rFonts w:asciiTheme="majorHAnsi" w:eastAsiaTheme="minorEastAsia" w:hAnsiTheme="majorHAnsi" w:cs="Arial"/>
                <w:i/>
                <w:sz w:val="22"/>
                <w:szCs w:val="22"/>
                <w:lang w:val="ru-RU" w:eastAsia="uk-UA"/>
              </w:rPr>
              <w:t xml:space="preserve"> </w:t>
            </w:r>
            <w:proofErr w:type="spellStart"/>
            <w:r w:rsidRPr="009C4485">
              <w:rPr>
                <w:rFonts w:asciiTheme="majorHAnsi" w:eastAsiaTheme="minorEastAsia" w:hAnsiTheme="majorHAnsi" w:cs="Arial"/>
                <w:i/>
                <w:sz w:val="22"/>
                <w:szCs w:val="22"/>
                <w:lang w:val="ru-RU" w:eastAsia="uk-UA"/>
              </w:rPr>
              <w:t>виконання</w:t>
            </w:r>
            <w:proofErr w:type="spellEnd"/>
            <w:r w:rsidRPr="009C4485">
              <w:rPr>
                <w:rFonts w:asciiTheme="majorHAnsi" w:eastAsiaTheme="minorEastAsia" w:hAnsiTheme="majorHAnsi" w:cs="Arial"/>
                <w:i/>
                <w:sz w:val="22"/>
                <w:szCs w:val="22"/>
                <w:lang w:val="ru-RU" w:eastAsia="uk-UA"/>
              </w:rPr>
              <w:t xml:space="preserve"> </w:t>
            </w:r>
            <w:proofErr w:type="spellStart"/>
            <w:r w:rsidRPr="009C4485">
              <w:rPr>
                <w:rFonts w:asciiTheme="majorHAnsi" w:eastAsiaTheme="minorEastAsia" w:hAnsiTheme="majorHAnsi" w:cs="Arial"/>
                <w:i/>
                <w:sz w:val="22"/>
                <w:szCs w:val="22"/>
                <w:lang w:val="ru-RU" w:eastAsia="uk-UA"/>
              </w:rPr>
              <w:t>творчої</w:t>
            </w:r>
            <w:proofErr w:type="spellEnd"/>
            <w:r w:rsidRPr="009C4485">
              <w:rPr>
                <w:rFonts w:asciiTheme="majorHAnsi" w:eastAsiaTheme="minorEastAsia" w:hAnsiTheme="majorHAnsi" w:cs="Arial"/>
                <w:i/>
                <w:sz w:val="22"/>
                <w:szCs w:val="22"/>
                <w:lang w:val="ru-RU" w:eastAsia="uk-UA"/>
              </w:rPr>
              <w:t xml:space="preserve"> </w:t>
            </w:r>
            <w:proofErr w:type="spellStart"/>
            <w:r w:rsidRPr="009C4485">
              <w:rPr>
                <w:rFonts w:asciiTheme="majorHAnsi" w:eastAsiaTheme="minorEastAsia" w:hAnsiTheme="majorHAnsi" w:cs="Arial"/>
                <w:i/>
                <w:sz w:val="22"/>
                <w:szCs w:val="22"/>
                <w:lang w:val="ru-RU" w:eastAsia="uk-UA"/>
              </w:rPr>
              <w:t>роботи</w:t>
            </w:r>
            <w:proofErr w:type="spellEnd"/>
            <w:r w:rsidRPr="009C4485">
              <w:rPr>
                <w:rFonts w:asciiTheme="majorHAnsi" w:eastAsiaTheme="minorEastAsia" w:hAnsiTheme="majorHAnsi" w:cs="Arial"/>
                <w:i/>
                <w:sz w:val="22"/>
                <w:szCs w:val="22"/>
                <w:lang w:eastAsia="uk-UA"/>
              </w:rPr>
              <w:t xml:space="preserve"> і матеріали </w:t>
            </w:r>
            <w:r w:rsidRPr="009C4485">
              <w:rPr>
                <w:rFonts w:asciiTheme="majorHAnsi" w:eastAsiaTheme="minorEastAsia" w:hAnsiTheme="majorHAnsi" w:cs="Arial"/>
                <w:i/>
                <w:sz w:val="22"/>
                <w:szCs w:val="22"/>
                <w:lang w:val="ru-RU" w:eastAsia="uk-UA"/>
              </w:rPr>
              <w:t xml:space="preserve">за </w:t>
            </w:r>
            <w:proofErr w:type="spellStart"/>
            <w:r w:rsidRPr="009C4485">
              <w:rPr>
                <w:rFonts w:asciiTheme="majorHAnsi" w:eastAsiaTheme="minorEastAsia" w:hAnsiTheme="majorHAnsi" w:cs="Arial"/>
                <w:i/>
                <w:sz w:val="22"/>
                <w:szCs w:val="22"/>
                <w:lang w:val="ru-RU" w:eastAsia="uk-UA"/>
              </w:rPr>
              <w:t>вибором</w:t>
            </w:r>
            <w:proofErr w:type="spellEnd"/>
            <w:r w:rsidRPr="009C4485">
              <w:rPr>
                <w:rFonts w:asciiTheme="majorHAnsi" w:eastAsiaTheme="minorEastAsia" w:hAnsiTheme="majorHAnsi" w:cs="Arial"/>
                <w:i/>
                <w:sz w:val="22"/>
                <w:szCs w:val="22"/>
                <w:lang w:val="ru-RU" w:eastAsia="uk-UA"/>
              </w:rPr>
              <w:t>.</w:t>
            </w:r>
          </w:p>
        </w:tc>
      </w:tr>
    </w:tbl>
    <w:p w:rsidR="00D7678A" w:rsidRPr="00B72D3B" w:rsidRDefault="00D7678A" w:rsidP="009F2AFE">
      <w:pPr>
        <w:pStyle w:val="Punkt"/>
        <w:jc w:val="right"/>
        <w:rPr>
          <w:rFonts w:ascii="Arial Narrow" w:hAnsi="Arial Narrow" w:cs="Arial"/>
          <w:b w:val="0"/>
          <w:i/>
          <w:color w:val="000000"/>
          <w:lang w:val="ru-RU"/>
        </w:rPr>
      </w:pPr>
    </w:p>
    <w:p w:rsidR="00D7678A" w:rsidRDefault="00D7678A"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9B2B31" w:rsidRDefault="009B2B31" w:rsidP="009F2AFE">
      <w:pPr>
        <w:pStyle w:val="Punkt"/>
        <w:jc w:val="right"/>
        <w:rPr>
          <w:rFonts w:ascii="Arial Narrow" w:hAnsi="Arial Narrow" w:cs="Arial"/>
          <w:b w:val="0"/>
          <w:i/>
          <w:color w:val="000000"/>
        </w:rPr>
      </w:pPr>
    </w:p>
    <w:p w:rsidR="009B2B31" w:rsidRDefault="009B2B31" w:rsidP="009F2AFE">
      <w:pPr>
        <w:pStyle w:val="Punkt"/>
        <w:jc w:val="right"/>
        <w:rPr>
          <w:rFonts w:ascii="Arial Narrow" w:hAnsi="Arial Narrow" w:cs="Arial"/>
          <w:b w:val="0"/>
          <w:i/>
          <w:color w:val="000000"/>
        </w:rPr>
      </w:pPr>
    </w:p>
    <w:p w:rsidR="009B2B31" w:rsidRDefault="009B2B31" w:rsidP="009F2AFE">
      <w:pPr>
        <w:pStyle w:val="Punkt"/>
        <w:jc w:val="right"/>
        <w:rPr>
          <w:rFonts w:ascii="Arial Narrow" w:hAnsi="Arial Narrow" w:cs="Arial"/>
          <w:b w:val="0"/>
          <w:i/>
          <w:color w:val="000000"/>
        </w:rPr>
      </w:pPr>
    </w:p>
    <w:p w:rsidR="009B2B31" w:rsidRDefault="009B2B31" w:rsidP="009F2AFE">
      <w:pPr>
        <w:pStyle w:val="Punkt"/>
        <w:jc w:val="right"/>
        <w:rPr>
          <w:rFonts w:ascii="Arial Narrow" w:hAnsi="Arial Narrow" w:cs="Arial"/>
          <w:b w:val="0"/>
          <w:i/>
          <w:color w:val="000000"/>
        </w:rPr>
      </w:pPr>
    </w:p>
    <w:p w:rsidR="009B2B31" w:rsidRDefault="009B2B31"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AC3D0F" w:rsidRDefault="00AC3D0F" w:rsidP="009F2AFE">
      <w:pPr>
        <w:pStyle w:val="Punkt"/>
        <w:jc w:val="right"/>
        <w:rPr>
          <w:rFonts w:ascii="Arial Narrow" w:hAnsi="Arial Narrow" w:cs="Arial"/>
          <w:b w:val="0"/>
          <w:i/>
          <w:color w:val="000000"/>
        </w:rPr>
      </w:pPr>
    </w:p>
    <w:p w:rsidR="00D178EE" w:rsidRDefault="00D178EE" w:rsidP="00D178EE">
      <w:pPr>
        <w:jc w:val="right"/>
        <w:textAlignment w:val="baseline"/>
        <w:rPr>
          <w:rFonts w:asciiTheme="majorHAnsi" w:eastAsia="Batang" w:hAnsiTheme="majorHAnsi" w:cs="Arial"/>
          <w:b/>
          <w:i/>
          <w:iCs/>
          <w:color w:val="000000"/>
          <w:kern w:val="24"/>
          <w:lang w:eastAsia="uk-UA"/>
        </w:rPr>
      </w:pPr>
      <w:r w:rsidRPr="00E863B0">
        <w:rPr>
          <w:rFonts w:asciiTheme="majorHAnsi" w:eastAsia="Batang" w:hAnsiTheme="majorHAnsi" w:cs="Arial"/>
          <w:b/>
          <w:i/>
          <w:iCs/>
          <w:color w:val="000000"/>
          <w:kern w:val="24"/>
          <w:lang w:eastAsia="uk-UA"/>
        </w:rPr>
        <w:lastRenderedPageBreak/>
        <w:t>Пі</w:t>
      </w:r>
      <w:r>
        <w:rPr>
          <w:rFonts w:asciiTheme="majorHAnsi" w:eastAsia="Batang" w:hAnsiTheme="majorHAnsi" w:cs="Arial"/>
          <w:b/>
          <w:i/>
          <w:iCs/>
          <w:color w:val="000000"/>
          <w:kern w:val="24"/>
          <w:lang w:eastAsia="uk-UA"/>
        </w:rPr>
        <w:t xml:space="preserve">дручник </w:t>
      </w:r>
      <w:r w:rsidRPr="009A3AF9">
        <w:rPr>
          <w:rFonts w:asciiTheme="majorHAnsi" w:eastAsia="Batang" w:hAnsiTheme="majorHAnsi" w:cs="Arial"/>
          <w:b/>
          <w:i/>
          <w:iCs/>
          <w:color w:val="000000"/>
          <w:kern w:val="24"/>
          <w:lang w:eastAsia="uk-UA"/>
        </w:rPr>
        <w:t xml:space="preserve">«Образотворче мистецтво» </w:t>
      </w:r>
    </w:p>
    <w:p w:rsidR="00AC3D0F" w:rsidRDefault="00D178EE" w:rsidP="00D178EE">
      <w:pPr>
        <w:jc w:val="right"/>
        <w:textAlignment w:val="baseline"/>
        <w:rPr>
          <w:rFonts w:ascii="Arial Narrow" w:hAnsi="Arial Narrow" w:cs="Arial"/>
          <w:b/>
          <w:i/>
          <w:color w:val="000000"/>
        </w:rPr>
      </w:pPr>
      <w:r w:rsidRPr="009A3AF9">
        <w:rPr>
          <w:rFonts w:asciiTheme="majorHAnsi" w:eastAsia="Batang" w:hAnsiTheme="majorHAnsi" w:cs="Arial"/>
          <w:b/>
          <w:i/>
          <w:iCs/>
          <w:color w:val="000000"/>
          <w:kern w:val="24"/>
          <w:lang w:eastAsia="uk-UA"/>
        </w:rPr>
        <w:t xml:space="preserve">авт. </w:t>
      </w:r>
      <w:proofErr w:type="spellStart"/>
      <w:r w:rsidRPr="009A3AF9">
        <w:rPr>
          <w:rFonts w:asciiTheme="majorHAnsi" w:eastAsia="Batang" w:hAnsiTheme="majorHAnsi" w:cs="Arial"/>
          <w:b/>
          <w:i/>
          <w:iCs/>
          <w:color w:val="000000"/>
          <w:kern w:val="24"/>
          <w:lang w:eastAsia="uk-UA"/>
        </w:rPr>
        <w:t>Каліні</w:t>
      </w:r>
      <w:r w:rsidR="009B2B31">
        <w:rPr>
          <w:rFonts w:asciiTheme="majorHAnsi" w:eastAsia="Batang" w:hAnsiTheme="majorHAnsi" w:cs="Arial"/>
          <w:b/>
          <w:i/>
          <w:iCs/>
          <w:color w:val="000000"/>
          <w:kern w:val="24"/>
          <w:lang w:eastAsia="uk-UA"/>
        </w:rPr>
        <w:t>ченко</w:t>
      </w:r>
      <w:proofErr w:type="spellEnd"/>
      <w:r w:rsidR="009B2B31">
        <w:rPr>
          <w:rFonts w:asciiTheme="majorHAnsi" w:eastAsia="Batang" w:hAnsiTheme="majorHAnsi" w:cs="Arial"/>
          <w:b/>
          <w:i/>
          <w:iCs/>
          <w:color w:val="000000"/>
          <w:kern w:val="24"/>
          <w:lang w:eastAsia="uk-UA"/>
        </w:rPr>
        <w:t xml:space="preserve"> О., Масол Л., видавницт</w:t>
      </w:r>
      <w:r>
        <w:rPr>
          <w:rFonts w:asciiTheme="majorHAnsi" w:eastAsia="Batang" w:hAnsiTheme="majorHAnsi" w:cs="Arial"/>
          <w:b/>
          <w:i/>
          <w:iCs/>
          <w:color w:val="000000"/>
          <w:kern w:val="24"/>
          <w:lang w:eastAsia="uk-UA"/>
        </w:rPr>
        <w:t>во «</w:t>
      </w:r>
      <w:proofErr w:type="spellStart"/>
      <w:r>
        <w:rPr>
          <w:rFonts w:asciiTheme="majorHAnsi" w:eastAsia="Batang" w:hAnsiTheme="majorHAnsi" w:cs="Arial"/>
          <w:b/>
          <w:i/>
          <w:iCs/>
          <w:color w:val="000000"/>
          <w:kern w:val="24"/>
          <w:lang w:eastAsia="uk-UA"/>
        </w:rPr>
        <w:t>Сиці</w:t>
      </w:r>
      <w:r w:rsidRPr="009A3AF9">
        <w:rPr>
          <w:rFonts w:asciiTheme="majorHAnsi" w:eastAsia="Batang" w:hAnsiTheme="majorHAnsi" w:cs="Arial"/>
          <w:b/>
          <w:i/>
          <w:iCs/>
          <w:color w:val="000000"/>
          <w:kern w:val="24"/>
          <w:lang w:eastAsia="uk-UA"/>
        </w:rPr>
        <w:t>я</w:t>
      </w:r>
      <w:proofErr w:type="spellEnd"/>
      <w:r w:rsidRPr="009A3AF9">
        <w:rPr>
          <w:rFonts w:asciiTheme="majorHAnsi" w:eastAsia="Batang" w:hAnsiTheme="majorHAnsi" w:cs="Arial"/>
          <w:b/>
          <w:i/>
          <w:iCs/>
          <w:color w:val="000000"/>
          <w:kern w:val="24"/>
          <w:lang w:eastAsia="uk-UA"/>
        </w:rPr>
        <w:t>»</w:t>
      </w:r>
      <w:r>
        <w:rPr>
          <w:rFonts w:asciiTheme="majorHAnsi" w:eastAsia="Batang" w:hAnsiTheme="majorHAnsi" w:cs="Arial"/>
          <w:b/>
          <w:i/>
          <w:iCs/>
          <w:color w:val="000000"/>
          <w:kern w:val="24"/>
          <w:lang w:eastAsia="uk-UA"/>
        </w:rPr>
        <w:t>, 2014</w:t>
      </w:r>
    </w:p>
    <w:p w:rsidR="00AC3D0F" w:rsidRDefault="00AC3D0F" w:rsidP="009F2AFE">
      <w:pPr>
        <w:pStyle w:val="Punkt"/>
        <w:jc w:val="right"/>
        <w:rPr>
          <w:rFonts w:ascii="Arial Narrow" w:hAnsi="Arial Narrow" w:cs="Arial"/>
          <w:b w:val="0"/>
          <w:i/>
          <w:color w:val="000000"/>
        </w:rPr>
      </w:pPr>
    </w:p>
    <w:tbl>
      <w:tblPr>
        <w:tblW w:w="9731" w:type="dxa"/>
        <w:jc w:val="center"/>
        <w:tblLayout w:type="fixed"/>
        <w:tblCellMar>
          <w:left w:w="0" w:type="dxa"/>
          <w:right w:w="0" w:type="dxa"/>
        </w:tblCellMar>
        <w:tblLook w:val="04A0" w:firstRow="1" w:lastRow="0" w:firstColumn="1" w:lastColumn="0" w:noHBand="0" w:noVBand="1"/>
      </w:tblPr>
      <w:tblGrid>
        <w:gridCol w:w="757"/>
        <w:gridCol w:w="1559"/>
        <w:gridCol w:w="3685"/>
        <w:gridCol w:w="3730"/>
      </w:tblGrid>
      <w:tr w:rsidR="00CA3F19" w:rsidRPr="009C4485" w:rsidTr="00D178EE">
        <w:trPr>
          <w:trHeight w:val="829"/>
          <w:jc w:val="center"/>
        </w:trPr>
        <w:tc>
          <w:tcPr>
            <w:tcW w:w="9731" w:type="dxa"/>
            <w:gridSpan w:val="4"/>
            <w:tcBorders>
              <w:top w:val="single" w:sz="4" w:space="0" w:color="auto"/>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pStyle w:val="Punkt"/>
              <w:rPr>
                <w:rFonts w:asciiTheme="majorHAnsi" w:hAnsiTheme="majorHAnsi" w:cs="Arial"/>
                <w:i/>
                <w:color w:val="000000"/>
              </w:rPr>
            </w:pPr>
            <w:r w:rsidRPr="009C4485">
              <w:rPr>
                <w:rFonts w:asciiTheme="majorHAnsi" w:hAnsiTheme="majorHAnsi" w:cs="Arial"/>
                <w:i/>
                <w:color w:val="000000"/>
              </w:rPr>
              <w:t>6 клас -  Образотворче мистецтво</w:t>
            </w:r>
          </w:p>
          <w:p w:rsidR="00CA3F19" w:rsidRPr="009C4485" w:rsidRDefault="00CA3F19" w:rsidP="00BD4309">
            <w:pPr>
              <w:pStyle w:val="Punkt"/>
              <w:rPr>
                <w:rFonts w:asciiTheme="majorHAnsi" w:hAnsiTheme="majorHAnsi" w:cs="Arial"/>
                <w:i/>
                <w:color w:val="000000"/>
              </w:rPr>
            </w:pPr>
            <w:r w:rsidRPr="009C4485">
              <w:rPr>
                <w:rFonts w:asciiTheme="majorHAnsi" w:hAnsiTheme="majorHAnsi" w:cs="Arial"/>
                <w:i/>
                <w:color w:val="000000"/>
              </w:rPr>
              <w:t>ДУХОВНИЙ ТА ПРЕДМЕТНИЙ СВІТ ЛЮДИНИ</w:t>
            </w:r>
          </w:p>
          <w:p w:rsidR="00CA3F19" w:rsidRPr="009C4485" w:rsidRDefault="00CA3F19" w:rsidP="00BD4309">
            <w:pPr>
              <w:pStyle w:val="Punkt"/>
              <w:rPr>
                <w:rFonts w:asciiTheme="majorHAnsi" w:hAnsiTheme="majorHAnsi" w:cs="Arial"/>
                <w:i/>
                <w:color w:val="000000"/>
              </w:rPr>
            </w:pPr>
            <w:r w:rsidRPr="009C4485">
              <w:rPr>
                <w:rFonts w:asciiTheme="majorHAnsi" w:hAnsiTheme="majorHAnsi" w:cs="Arial"/>
                <w:i/>
                <w:color w:val="000000"/>
              </w:rPr>
              <w:t>(35 год., 1 год. на тиждень)</w:t>
            </w:r>
          </w:p>
        </w:tc>
      </w:tr>
      <w:tr w:rsidR="00CA3F19" w:rsidRPr="009C4485" w:rsidTr="00D178EE">
        <w:trPr>
          <w:trHeight w:val="222"/>
          <w:jc w:val="center"/>
        </w:trPr>
        <w:tc>
          <w:tcPr>
            <w:tcW w:w="9731" w:type="dxa"/>
            <w:gridSpan w:val="4"/>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CA3F19" w:rsidRPr="009C4485" w:rsidRDefault="00CA3F19" w:rsidP="00E01998">
            <w:pPr>
              <w:spacing w:line="276" w:lineRule="auto"/>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 xml:space="preserve">І семестр </w:t>
            </w:r>
          </w:p>
          <w:p w:rsidR="009B2B31" w:rsidRPr="009C4485" w:rsidRDefault="009B2B31" w:rsidP="00E01998">
            <w:pPr>
              <w:spacing w:line="276" w:lineRule="auto"/>
              <w:ind w:left="115" w:right="72" w:firstLine="274"/>
              <w:jc w:val="both"/>
              <w:rPr>
                <w:rFonts w:asciiTheme="majorHAnsi" w:hAnsiTheme="majorHAnsi"/>
                <w:b/>
                <w:bCs/>
                <w:color w:val="000000"/>
                <w:kern w:val="24"/>
                <w:lang w:eastAsia="uk-UA"/>
              </w:rPr>
            </w:pPr>
          </w:p>
        </w:tc>
      </w:tr>
      <w:tr w:rsidR="00CA3F19" w:rsidRPr="009C4485" w:rsidTr="00D178EE">
        <w:trPr>
          <w:trHeight w:val="314"/>
          <w:jc w:val="center"/>
        </w:trPr>
        <w:tc>
          <w:tcPr>
            <w:tcW w:w="9731" w:type="dxa"/>
            <w:gridSpan w:val="4"/>
            <w:tcBorders>
              <w:top w:val="single" w:sz="4" w:space="0" w:color="auto"/>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AF2014">
            <w:pPr>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Розділ І. Анімалістичний жанр (3 год.)</w:t>
            </w:r>
          </w:p>
          <w:p w:rsidR="009B2B31" w:rsidRPr="009C4485" w:rsidRDefault="009B2B31" w:rsidP="00AF2014">
            <w:pPr>
              <w:ind w:left="115" w:right="72" w:firstLine="274"/>
              <w:jc w:val="both"/>
              <w:rPr>
                <w:rFonts w:asciiTheme="majorHAnsi" w:hAnsiTheme="majorHAnsi"/>
                <w:b/>
                <w:bCs/>
                <w:color w:val="000000"/>
                <w:kern w:val="24"/>
                <w:lang w:eastAsia="uk-UA"/>
              </w:rPr>
            </w:pPr>
          </w:p>
        </w:tc>
      </w:tr>
      <w:tr w:rsidR="00CA3F19" w:rsidRPr="009C4485" w:rsidTr="009B2B31">
        <w:trPr>
          <w:trHeight w:val="1177"/>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8A232F">
            <w:pPr>
              <w:spacing w:line="276" w:lineRule="auto"/>
              <w:ind w:left="-44" w:right="-92"/>
              <w:jc w:val="center"/>
              <w:rPr>
                <w:rFonts w:asciiTheme="majorHAnsi" w:hAnsiTheme="majorHAnsi" w:cs="Arial"/>
                <w:b/>
                <w:lang w:eastAsia="uk-UA"/>
              </w:rPr>
            </w:pPr>
            <w:r w:rsidRPr="009C4485">
              <w:rPr>
                <w:rFonts w:asciiTheme="majorHAnsi" w:hAnsiTheme="majorHAnsi"/>
                <w:b/>
                <w:color w:val="000000"/>
                <w:kern w:val="24"/>
                <w:sz w:val="22"/>
                <w:szCs w:val="22"/>
                <w:lang w:eastAsia="uk-UA"/>
              </w:rPr>
              <w:t>№ уроку</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Дата проведення</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Навчальні завдання та тема уроку</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Орієнтовні тематичні вправи та завдання, техніка виконання практичних завдань</w:t>
            </w:r>
          </w:p>
        </w:tc>
      </w:tr>
      <w:tr w:rsidR="00CA3F19" w:rsidRPr="009C4485" w:rsidTr="009B2B31">
        <w:trPr>
          <w:trHeight w:val="965"/>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ind w:right="72"/>
              <w:jc w:val="center"/>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99590E" w:rsidP="0099590E">
            <w:pPr>
              <w:spacing w:after="200"/>
              <w:ind w:right="72"/>
              <w:jc w:val="both"/>
              <w:rPr>
                <w:rFonts w:asciiTheme="majorHAnsi" w:hAnsiTheme="majorHAnsi" w:cs="Arial"/>
                <w:lang w:eastAsia="uk-UA"/>
              </w:rPr>
            </w:pPr>
            <w:r w:rsidRPr="009C4485">
              <w:rPr>
                <w:rFonts w:asciiTheme="majorHAnsi" w:hAnsiTheme="majorHAnsi" w:cs="Arial"/>
                <w:b/>
                <w:sz w:val="22"/>
                <w:szCs w:val="22"/>
                <w:lang w:eastAsia="uk-UA"/>
              </w:rPr>
              <w:t>Зародження анімалістичного жанру.</w:t>
            </w:r>
            <w:r w:rsidRPr="009C4485">
              <w:rPr>
                <w:rFonts w:asciiTheme="majorHAnsi" w:hAnsiTheme="majorHAnsi" w:cs="Arial"/>
                <w:sz w:val="22"/>
                <w:szCs w:val="22"/>
                <w:lang w:eastAsia="uk-UA"/>
              </w:rPr>
              <w:t xml:space="preserve"> Уявіть себе прадавніми художниками та намалюйте тварин.</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99590E" w:rsidP="00845127">
            <w:pPr>
              <w:jc w:val="both"/>
              <w:rPr>
                <w:rFonts w:asciiTheme="majorHAnsi" w:hAnsiTheme="majorHAnsi" w:cs="Arial"/>
                <w:i/>
              </w:rPr>
            </w:pPr>
            <w:r w:rsidRPr="009C4485">
              <w:rPr>
                <w:rFonts w:asciiTheme="majorHAnsi" w:hAnsiTheme="majorHAnsi" w:cs="Arial"/>
                <w:i/>
                <w:sz w:val="22"/>
                <w:szCs w:val="22"/>
              </w:rPr>
              <w:t>Анімалістичний жанр. Послідовність зображення тварин. (Вугілля, крейда).</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99590E" w:rsidP="00E01998">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Форма і пластика тварин.</w:t>
            </w:r>
            <w:r w:rsidRPr="009C4485">
              <w:rPr>
                <w:rFonts w:asciiTheme="majorHAnsi" w:hAnsiTheme="majorHAnsi" w:cs="Arial"/>
                <w:sz w:val="22"/>
                <w:szCs w:val="22"/>
                <w:lang w:eastAsia="uk-UA"/>
              </w:rPr>
              <w:t xml:space="preserve"> </w:t>
            </w:r>
            <w:r w:rsidR="00E01998" w:rsidRPr="009C4485">
              <w:rPr>
                <w:rFonts w:asciiTheme="majorHAnsi" w:hAnsiTheme="majorHAnsi" w:cs="Arial"/>
                <w:sz w:val="22"/>
                <w:szCs w:val="22"/>
                <w:lang w:eastAsia="uk-UA"/>
              </w:rPr>
              <w:t>Зображення тварин у скульптурі. Рельєф «Звіриний стиль». Реалістичне і фантастичне зображення тварин.</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E01998">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Створіть рельєф реальної чи фантастичної тварини для декоративного оформлення павільйону зоопарку, цирку, інше. </w:t>
            </w:r>
            <w:r w:rsidR="0099590E" w:rsidRPr="009C4485">
              <w:rPr>
                <w:rFonts w:asciiTheme="majorHAnsi" w:hAnsiTheme="majorHAnsi" w:cs="Arial"/>
                <w:i/>
                <w:sz w:val="22"/>
                <w:szCs w:val="22"/>
                <w:lang w:eastAsia="uk-UA"/>
              </w:rPr>
              <w:t>(Пластилін).</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99590E" w:rsidP="00E01998">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Образи тварин у мистецтві.</w:t>
            </w:r>
            <w:r w:rsidRPr="009C4485">
              <w:rPr>
                <w:rFonts w:asciiTheme="majorHAnsi" w:hAnsiTheme="majorHAnsi" w:cs="Arial"/>
                <w:sz w:val="22"/>
                <w:szCs w:val="22"/>
                <w:lang w:eastAsia="uk-UA"/>
              </w:rPr>
              <w:t xml:space="preserve"> </w:t>
            </w:r>
            <w:r w:rsidR="00E01998" w:rsidRPr="009C4485">
              <w:rPr>
                <w:rFonts w:asciiTheme="majorHAnsi" w:hAnsiTheme="majorHAnsi" w:cs="Arial"/>
                <w:sz w:val="22"/>
                <w:szCs w:val="22"/>
                <w:lang w:eastAsia="uk-UA"/>
              </w:rPr>
              <w:t>Стилізація. Реалістичні і стилізовані образи тварин у графіці, живописі, декоративно-прикладному мистецтві.</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E01998">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ілюстрацію до літературного твору, головним персонажем якого є тварина. Зобрази її реалістично або стилізовано в русі. (Гуаш).</w:t>
            </w:r>
          </w:p>
        </w:tc>
      </w:tr>
      <w:tr w:rsidR="000E596C" w:rsidRPr="009C4485" w:rsidTr="009B2B31">
        <w:trPr>
          <w:trHeight w:val="142"/>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0E596C" w:rsidRPr="009C4485" w:rsidRDefault="00E01998" w:rsidP="000E596C">
            <w:pPr>
              <w:spacing w:line="276" w:lineRule="auto"/>
              <w:ind w:right="72"/>
              <w:jc w:val="both"/>
              <w:rPr>
                <w:rFonts w:asciiTheme="majorHAnsi" w:hAnsiTheme="majorHAnsi"/>
                <w:b/>
                <w:bCs/>
                <w:i/>
                <w:color w:val="000000"/>
                <w:kern w:val="24"/>
                <w:lang w:eastAsia="uk-UA"/>
              </w:rPr>
            </w:pPr>
            <w:r w:rsidRPr="009C4485">
              <w:rPr>
                <w:rFonts w:asciiTheme="majorHAnsi" w:hAnsiTheme="majorHAnsi"/>
                <w:b/>
                <w:bCs/>
                <w:i/>
                <w:color w:val="000000"/>
                <w:kern w:val="24"/>
                <w:sz w:val="22"/>
                <w:szCs w:val="22"/>
                <w:lang w:eastAsia="uk-UA"/>
              </w:rPr>
              <w:t>Розділ</w:t>
            </w:r>
            <w:r w:rsidR="000E596C" w:rsidRPr="009C4485">
              <w:rPr>
                <w:rFonts w:asciiTheme="majorHAnsi" w:hAnsiTheme="majorHAnsi"/>
                <w:b/>
                <w:bCs/>
                <w:i/>
                <w:color w:val="000000"/>
                <w:kern w:val="24"/>
                <w:sz w:val="22"/>
                <w:szCs w:val="22"/>
                <w:lang w:eastAsia="uk-UA"/>
              </w:rPr>
              <w:t xml:space="preserve"> 2. Пейзаж 5 год.</w:t>
            </w:r>
          </w:p>
          <w:p w:rsidR="009B2B31" w:rsidRPr="009C4485" w:rsidRDefault="009B2B31" w:rsidP="000E596C">
            <w:pPr>
              <w:spacing w:line="276" w:lineRule="auto"/>
              <w:ind w:right="72"/>
              <w:jc w:val="both"/>
              <w:rPr>
                <w:rFonts w:asciiTheme="majorHAnsi" w:hAnsiTheme="majorHAnsi" w:cs="Arial"/>
                <w:i/>
                <w:lang w:eastAsia="uk-UA"/>
              </w:rPr>
            </w:pP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E01998">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Широкі простори.</w:t>
            </w:r>
            <w:r w:rsidRPr="009C4485">
              <w:rPr>
                <w:rFonts w:asciiTheme="majorHAnsi" w:hAnsiTheme="majorHAnsi" w:cs="Arial"/>
                <w:sz w:val="22"/>
                <w:szCs w:val="22"/>
                <w:lang w:eastAsia="uk-UA"/>
              </w:rPr>
              <w:t xml:space="preserve"> Пейзаж та його різновиди. Повітряна перспектива. Кольорова гама. Теплі й холодні відтінки зеленого кольору в пейзажі.</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E01998">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літній пейзаж «Зелені простори» або «Квітуче поле». (Кольорові олівці, фломастери).</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9A4073">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Гірський краєвид.</w:t>
            </w:r>
            <w:r w:rsidRPr="009C4485">
              <w:rPr>
                <w:rFonts w:asciiTheme="majorHAnsi" w:hAnsiTheme="majorHAnsi" w:cs="Arial"/>
                <w:sz w:val="22"/>
                <w:szCs w:val="22"/>
                <w:lang w:eastAsia="uk-UA"/>
              </w:rPr>
              <w:t xml:space="preserve"> Гірський пейзаж. Композиція і колорит картини. Плановість. Послідовність зображення пейзажу.</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9A4073">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Намалюй </w:t>
            </w:r>
            <w:r w:rsidR="00635744" w:rsidRPr="009C4485">
              <w:rPr>
                <w:rFonts w:asciiTheme="majorHAnsi" w:hAnsiTheme="majorHAnsi" w:cs="Arial"/>
                <w:i/>
                <w:sz w:val="22"/>
                <w:szCs w:val="22"/>
                <w:lang w:eastAsia="uk-UA"/>
              </w:rPr>
              <w:t>гірський пейзаж «Золота осінь у Карпатах». (Пастель, кольорові олівці).</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2E7338">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Морська далечінь.</w:t>
            </w:r>
            <w:r w:rsidRPr="009C4485">
              <w:rPr>
                <w:rFonts w:asciiTheme="majorHAnsi" w:hAnsiTheme="majorHAnsi" w:cs="Arial"/>
                <w:sz w:val="22"/>
                <w:szCs w:val="22"/>
                <w:lang w:eastAsia="uk-UA"/>
              </w:rPr>
              <w:t xml:space="preserve"> Марина. Сюжети картин з морськими краєвидами. Лінія горизонту в марині. Нюанс кольору.</w:t>
            </w:r>
          </w:p>
          <w:p w:rsidR="009C4485" w:rsidRPr="009C4485" w:rsidRDefault="009C4485" w:rsidP="002E7338">
            <w:pPr>
              <w:spacing w:line="276" w:lineRule="auto"/>
              <w:ind w:right="72"/>
              <w:jc w:val="both"/>
              <w:rPr>
                <w:rFonts w:asciiTheme="majorHAnsi" w:hAnsiTheme="majorHAnsi" w:cs="Arial"/>
                <w:lang w:eastAsia="uk-UA"/>
              </w:rPr>
            </w:pP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B32B9A">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Намалюй морський пейзаж у </w:t>
            </w:r>
            <w:proofErr w:type="spellStart"/>
            <w:r w:rsidRPr="009C4485">
              <w:rPr>
                <w:rFonts w:asciiTheme="majorHAnsi" w:hAnsiTheme="majorHAnsi" w:cs="Arial"/>
                <w:i/>
                <w:sz w:val="22"/>
                <w:szCs w:val="22"/>
                <w:lang w:eastAsia="uk-UA"/>
              </w:rPr>
              <w:t>нюансному</w:t>
            </w:r>
            <w:proofErr w:type="spellEnd"/>
            <w:r w:rsidRPr="009C4485">
              <w:rPr>
                <w:rFonts w:asciiTheme="majorHAnsi" w:hAnsiTheme="majorHAnsi" w:cs="Arial"/>
                <w:i/>
                <w:sz w:val="22"/>
                <w:szCs w:val="22"/>
                <w:lang w:eastAsia="uk-UA"/>
              </w:rPr>
              <w:t xml:space="preserve"> (спокійному) або контрастному (яскравому) колориті.  (Акварель).</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7.</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635744" w:rsidP="00BD4309">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Міста і села в пейзажі.</w:t>
            </w:r>
            <w:r w:rsidRPr="009C4485">
              <w:rPr>
                <w:rFonts w:asciiTheme="majorHAnsi" w:hAnsiTheme="majorHAnsi" w:cs="Arial"/>
                <w:sz w:val="22"/>
                <w:szCs w:val="22"/>
                <w:lang w:eastAsia="uk-UA"/>
              </w:rPr>
              <w:t xml:space="preserve"> Міський і </w:t>
            </w:r>
            <w:r w:rsidRPr="009C4485">
              <w:rPr>
                <w:rFonts w:asciiTheme="majorHAnsi" w:hAnsiTheme="majorHAnsi" w:cs="Arial"/>
                <w:sz w:val="22"/>
                <w:szCs w:val="22"/>
                <w:lang w:eastAsia="uk-UA"/>
              </w:rPr>
              <w:lastRenderedPageBreak/>
              <w:t xml:space="preserve">сільський пейзажі. Архітектурний та </w:t>
            </w:r>
            <w:proofErr w:type="spellStart"/>
            <w:r w:rsidRPr="009C4485">
              <w:rPr>
                <w:rFonts w:asciiTheme="majorHAnsi" w:hAnsiTheme="majorHAnsi" w:cs="Arial"/>
                <w:sz w:val="22"/>
                <w:szCs w:val="22"/>
                <w:lang w:eastAsia="uk-UA"/>
              </w:rPr>
              <w:t>індуст</w:t>
            </w:r>
            <w:r w:rsidR="008A232F" w:rsidRPr="009C4485">
              <w:rPr>
                <w:rFonts w:asciiTheme="majorHAnsi" w:hAnsiTheme="majorHAnsi" w:cs="Arial"/>
                <w:sz w:val="22"/>
                <w:szCs w:val="22"/>
                <w:lang w:eastAsia="uk-UA"/>
              </w:rPr>
              <w:t>-</w:t>
            </w:r>
            <w:r w:rsidRPr="009C4485">
              <w:rPr>
                <w:rFonts w:asciiTheme="majorHAnsi" w:hAnsiTheme="majorHAnsi" w:cs="Arial"/>
                <w:sz w:val="22"/>
                <w:szCs w:val="22"/>
                <w:lang w:eastAsia="uk-UA"/>
              </w:rPr>
              <w:t>ріальний</w:t>
            </w:r>
            <w:proofErr w:type="spellEnd"/>
            <w:r w:rsidRPr="009C4485">
              <w:rPr>
                <w:rFonts w:asciiTheme="majorHAnsi" w:hAnsiTheme="majorHAnsi" w:cs="Arial"/>
                <w:sz w:val="22"/>
                <w:szCs w:val="22"/>
                <w:lang w:eastAsia="uk-UA"/>
              </w:rPr>
              <w:t xml:space="preserve"> пейзажі. </w:t>
            </w:r>
            <w:proofErr w:type="spellStart"/>
            <w:r w:rsidRPr="009C4485">
              <w:rPr>
                <w:rFonts w:asciiTheme="majorHAnsi" w:hAnsiTheme="majorHAnsi" w:cs="Arial"/>
                <w:sz w:val="22"/>
                <w:szCs w:val="22"/>
                <w:lang w:eastAsia="uk-UA"/>
              </w:rPr>
              <w:t>Ведута</w:t>
            </w:r>
            <w:proofErr w:type="spellEnd"/>
            <w:r w:rsidRPr="009C4485">
              <w:rPr>
                <w:rFonts w:asciiTheme="majorHAnsi" w:hAnsiTheme="majorHAnsi" w:cs="Arial"/>
                <w:sz w:val="22"/>
                <w:szCs w:val="22"/>
                <w:lang w:eastAsia="uk-UA"/>
              </w:rPr>
              <w:t>, стафаж. Лінійна перспектива. Послідовність побудови зображення в лінійній перспективі.</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B32B9A">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lastRenderedPageBreak/>
              <w:t xml:space="preserve">Намалюй міський або сільський </w:t>
            </w:r>
            <w:r w:rsidRPr="009C4485">
              <w:rPr>
                <w:rFonts w:asciiTheme="majorHAnsi" w:hAnsiTheme="majorHAnsi" w:cs="Arial"/>
                <w:i/>
                <w:sz w:val="22"/>
                <w:szCs w:val="22"/>
                <w:lang w:eastAsia="uk-UA"/>
              </w:rPr>
              <w:lastRenderedPageBreak/>
              <w:t>пейзаж. (Гуаш).</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lastRenderedPageBreak/>
              <w:t>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EB2D86">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 </w:t>
            </w: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B32B9A">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 xml:space="preserve">Фантастичний пейзаж. </w:t>
            </w:r>
            <w:r w:rsidRPr="009C4485">
              <w:rPr>
                <w:rFonts w:asciiTheme="majorHAnsi" w:hAnsiTheme="majorHAnsi" w:cs="Arial"/>
                <w:sz w:val="22"/>
                <w:szCs w:val="22"/>
                <w:lang w:eastAsia="uk-UA"/>
              </w:rPr>
              <w:t>Особливості реалістичного і фантастичного пейзажів. Роль перспективи, тла у картині.</w:t>
            </w:r>
          </w:p>
          <w:p w:rsidR="009B2B31" w:rsidRPr="009C4485" w:rsidRDefault="009B2B31" w:rsidP="00B32B9A">
            <w:pPr>
              <w:spacing w:line="276" w:lineRule="auto"/>
              <w:ind w:right="72"/>
              <w:jc w:val="both"/>
              <w:rPr>
                <w:rFonts w:asciiTheme="majorHAnsi" w:hAnsiTheme="majorHAnsi" w:cs="Arial"/>
                <w:b/>
                <w:lang w:eastAsia="uk-UA"/>
              </w:rPr>
            </w:pPr>
            <w:r w:rsidRPr="009C4485">
              <w:rPr>
                <w:rFonts w:asciiTheme="majorHAnsi" w:hAnsiTheme="majorHAnsi" w:cs="Arial"/>
                <w:b/>
                <w:sz w:val="22"/>
                <w:szCs w:val="22"/>
                <w:lang w:eastAsia="uk-UA"/>
              </w:rPr>
              <w:t>Тематичне оцінювання.</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Групова робота. Створіть композицію «Фантастичне місто» (матеріали на вибір: кольоровий папір, гуаш, фломастери, маркери тощо).</w:t>
            </w:r>
          </w:p>
        </w:tc>
      </w:tr>
      <w:tr w:rsidR="00CA3F19" w:rsidRPr="009C4485" w:rsidTr="00D178EE">
        <w:trPr>
          <w:trHeight w:val="238"/>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E01998" w:rsidP="00B32B9A">
            <w:pPr>
              <w:spacing w:line="276" w:lineRule="auto"/>
              <w:ind w:right="72"/>
              <w:jc w:val="both"/>
              <w:rPr>
                <w:rFonts w:asciiTheme="majorHAnsi" w:hAnsiTheme="majorHAnsi" w:cs="Arial"/>
                <w:b/>
                <w:i/>
                <w:lang w:eastAsia="uk-UA"/>
              </w:rPr>
            </w:pPr>
            <w:r w:rsidRPr="009C4485">
              <w:rPr>
                <w:rFonts w:asciiTheme="majorHAnsi" w:hAnsiTheme="majorHAnsi" w:cs="Arial"/>
                <w:b/>
                <w:i/>
                <w:sz w:val="22"/>
                <w:szCs w:val="22"/>
                <w:lang w:eastAsia="uk-UA"/>
              </w:rPr>
              <w:t>Розділ</w:t>
            </w:r>
            <w:r w:rsidR="000E596C" w:rsidRPr="009C4485">
              <w:rPr>
                <w:rFonts w:asciiTheme="majorHAnsi" w:hAnsiTheme="majorHAnsi" w:cs="Arial"/>
                <w:b/>
                <w:i/>
                <w:sz w:val="22"/>
                <w:szCs w:val="22"/>
                <w:lang w:eastAsia="uk-UA"/>
              </w:rPr>
              <w:t xml:space="preserve"> 3. Портрет</w:t>
            </w:r>
            <w:r w:rsidRPr="009C4485">
              <w:rPr>
                <w:rFonts w:asciiTheme="majorHAnsi" w:hAnsiTheme="majorHAnsi" w:cs="Arial"/>
                <w:b/>
                <w:i/>
                <w:sz w:val="22"/>
                <w:szCs w:val="22"/>
                <w:lang w:eastAsia="uk-UA"/>
              </w:rPr>
              <w:t xml:space="preserve"> 8 год.</w:t>
            </w:r>
          </w:p>
          <w:p w:rsidR="009B2B31" w:rsidRPr="009C4485" w:rsidRDefault="009B2B31" w:rsidP="00B32B9A">
            <w:pPr>
              <w:spacing w:line="276" w:lineRule="auto"/>
              <w:ind w:right="72"/>
              <w:jc w:val="both"/>
              <w:rPr>
                <w:rFonts w:asciiTheme="majorHAnsi" w:hAnsiTheme="majorHAnsi" w:cs="Arial"/>
                <w:b/>
                <w:i/>
                <w:lang w:eastAsia="uk-UA"/>
              </w:rPr>
            </w:pP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5131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064615">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 xml:space="preserve">Різновиди портретів. </w:t>
            </w:r>
            <w:r w:rsidRPr="009C4485">
              <w:rPr>
                <w:rFonts w:asciiTheme="majorHAnsi" w:hAnsiTheme="majorHAnsi" w:cs="Arial"/>
                <w:sz w:val="22"/>
                <w:szCs w:val="22"/>
                <w:lang w:eastAsia="uk-UA"/>
              </w:rPr>
              <w:t xml:space="preserve">Портрет: парадний і камерний; станковий, монументальний, мініатюра. </w:t>
            </w:r>
            <w:r w:rsidR="00CD50CA" w:rsidRPr="009C4485">
              <w:rPr>
                <w:rFonts w:asciiTheme="majorHAnsi" w:hAnsiTheme="majorHAnsi" w:cs="Arial"/>
                <w:sz w:val="22"/>
                <w:szCs w:val="22"/>
                <w:lang w:eastAsia="uk-UA"/>
              </w:rPr>
              <w:t>Художній образ. Анфас, профіль. Будова і пропорції обличчя.</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635744"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портрет – художній образ улюбленого літературного героя (графічні матеріали на вибір).</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5131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10.</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D50CA" w:rsidP="00064615">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Портрет у профіль.</w:t>
            </w:r>
            <w:r w:rsidRPr="009C4485">
              <w:rPr>
                <w:rFonts w:asciiTheme="majorHAnsi" w:hAnsiTheme="majorHAnsi" w:cs="Arial"/>
                <w:sz w:val="22"/>
                <w:szCs w:val="22"/>
                <w:lang w:eastAsia="uk-UA"/>
              </w:rPr>
              <w:t xml:space="preserve"> Профільні портрети у живопису й скульптурі. Камея. Пропорції голови й обличчя людини у профіль.</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D50CA" w:rsidP="00DF6700">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Виліпи портрет однокласника у профіль – рельєф у вигляді камеї. (Пластилін).</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5131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D50CA" w:rsidP="00BD4309">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Подвійний портрет.</w:t>
            </w:r>
            <w:r w:rsidRPr="009C4485">
              <w:rPr>
                <w:rFonts w:asciiTheme="majorHAnsi" w:hAnsiTheme="majorHAnsi" w:cs="Arial"/>
                <w:sz w:val="22"/>
                <w:szCs w:val="22"/>
                <w:lang w:eastAsia="uk-UA"/>
              </w:rPr>
              <w:t xml:space="preserve"> Персонажі подвійних портретів, особливості композиції картин.</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D50CA"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подвійний портрет дітей – родичів, друзів. (Гуаш).</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5131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D50CA" w:rsidP="00BD4309">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Груповий портрет.</w:t>
            </w:r>
            <w:r w:rsidRPr="009C4485">
              <w:rPr>
                <w:rFonts w:asciiTheme="majorHAnsi" w:hAnsiTheme="majorHAnsi" w:cs="Arial"/>
                <w:sz w:val="22"/>
                <w:szCs w:val="22"/>
                <w:lang w:eastAsia="uk-UA"/>
              </w:rPr>
              <w:t xml:space="preserve"> Групові портрети у живопису й скульптурі, їх особливості, різноманіття композицій.</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D50CA" w:rsidP="00B0622E">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Групова робота. Створіть скульптурний груповий портрет (кругла скульптура або рельєф) спортивної команди, музичного або театрального ансамблю. (</w:t>
            </w:r>
            <w:r w:rsidR="00D178EE" w:rsidRPr="009C4485">
              <w:rPr>
                <w:rFonts w:asciiTheme="majorHAnsi" w:hAnsiTheme="majorHAnsi" w:cs="Arial"/>
                <w:i/>
                <w:sz w:val="22"/>
                <w:szCs w:val="22"/>
                <w:lang w:eastAsia="uk-UA"/>
              </w:rPr>
              <w:t>Пластилін</w:t>
            </w:r>
            <w:r w:rsidRPr="009C4485">
              <w:rPr>
                <w:rFonts w:asciiTheme="majorHAnsi" w:hAnsiTheme="majorHAnsi" w:cs="Arial"/>
                <w:i/>
                <w:sz w:val="22"/>
                <w:szCs w:val="22"/>
                <w:lang w:eastAsia="uk-UA"/>
              </w:rPr>
              <w:t>)</w:t>
            </w:r>
            <w:r w:rsidR="00D178EE" w:rsidRPr="009C4485">
              <w:rPr>
                <w:rFonts w:asciiTheme="majorHAnsi" w:hAnsiTheme="majorHAnsi" w:cs="Arial"/>
                <w:i/>
                <w:sz w:val="22"/>
                <w:szCs w:val="22"/>
                <w:lang w:eastAsia="uk-UA"/>
              </w:rPr>
              <w:t>.</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5131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D178EE" w:rsidP="00777894">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У колі сім’ї.</w:t>
            </w:r>
            <w:r w:rsidRPr="009C4485">
              <w:rPr>
                <w:rFonts w:asciiTheme="majorHAnsi" w:hAnsiTheme="majorHAnsi" w:cs="Arial"/>
                <w:sz w:val="22"/>
                <w:szCs w:val="22"/>
                <w:lang w:eastAsia="uk-UA"/>
              </w:rPr>
              <w:t xml:space="preserve"> Старовинні й сучасні сімейні портрети. Роль композиції, колориту у вираженні авторського задуму.</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D178EE" w:rsidP="00777894">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сімейний портрет: парадний або камерний. (Акварель чи гуаш).</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5131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D178EE" w:rsidP="00BD4309">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Автопортрет.</w:t>
            </w:r>
            <w:r w:rsidRPr="009C4485">
              <w:rPr>
                <w:rFonts w:asciiTheme="majorHAnsi" w:hAnsiTheme="majorHAnsi" w:cs="Arial"/>
                <w:sz w:val="22"/>
                <w:szCs w:val="22"/>
                <w:lang w:eastAsia="uk-UA"/>
              </w:rPr>
              <w:t xml:space="preserve"> Різноманіття сюжетів і форматів картин. Послідовність виконання автопортрета.</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D178EE" w:rsidP="00D178EE">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автопортрет (графічні матеріали на вибір).</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7344C">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D178EE" w:rsidP="0007344C">
            <w:pPr>
              <w:spacing w:line="276" w:lineRule="auto"/>
              <w:ind w:right="72"/>
              <w:jc w:val="both"/>
              <w:rPr>
                <w:rFonts w:asciiTheme="majorHAnsi" w:hAnsiTheme="majorHAnsi" w:cs="Arial"/>
                <w:lang w:eastAsia="uk-UA"/>
              </w:rPr>
            </w:pPr>
            <w:r w:rsidRPr="009C4485">
              <w:rPr>
                <w:rFonts w:asciiTheme="majorHAnsi" w:hAnsiTheme="majorHAnsi" w:cs="Arial"/>
                <w:b/>
                <w:sz w:val="22"/>
                <w:szCs w:val="22"/>
                <w:lang w:eastAsia="uk-UA"/>
              </w:rPr>
              <w:t>Дружній шарж.</w:t>
            </w:r>
            <w:r w:rsidRPr="009C4485">
              <w:rPr>
                <w:rFonts w:asciiTheme="majorHAnsi" w:hAnsiTheme="majorHAnsi" w:cs="Arial"/>
                <w:sz w:val="22"/>
                <w:szCs w:val="22"/>
                <w:lang w:eastAsia="uk-UA"/>
              </w:rPr>
              <w:t xml:space="preserve"> Карикатура і шарж: спільне і відмінне між ними.</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D178EE" w:rsidP="0007344C">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Намалюй дружній шарж на друга чи подругу (олівці, фломастери).</w:t>
            </w:r>
          </w:p>
        </w:tc>
      </w:tr>
      <w:tr w:rsidR="00CA3F19" w:rsidRPr="009C4485" w:rsidTr="009B2B31">
        <w:trPr>
          <w:trHeight w:val="390"/>
          <w:jc w:val="center"/>
        </w:trPr>
        <w:tc>
          <w:tcPr>
            <w:tcW w:w="757"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7344C">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68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D178EE" w:rsidP="0007344C">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Систематизація, узагальнення знань, перевірка досягнень.</w:t>
            </w:r>
          </w:p>
          <w:p w:rsidR="009B2B31" w:rsidRPr="009C4485" w:rsidRDefault="009B2B31" w:rsidP="0007344C">
            <w:pPr>
              <w:spacing w:line="276" w:lineRule="auto"/>
              <w:ind w:right="72"/>
              <w:jc w:val="both"/>
              <w:rPr>
                <w:rFonts w:asciiTheme="majorHAnsi" w:hAnsiTheme="majorHAnsi" w:cs="Arial"/>
                <w:b/>
                <w:lang w:eastAsia="uk-UA"/>
              </w:rPr>
            </w:pPr>
            <w:r w:rsidRPr="009C4485">
              <w:rPr>
                <w:rFonts w:asciiTheme="majorHAnsi" w:hAnsiTheme="majorHAnsi" w:cs="Arial"/>
                <w:b/>
                <w:sz w:val="22"/>
                <w:szCs w:val="22"/>
                <w:lang w:eastAsia="uk-UA"/>
              </w:rPr>
              <w:t>Тематичне оцінювання.</w:t>
            </w:r>
          </w:p>
        </w:tc>
        <w:tc>
          <w:tcPr>
            <w:tcW w:w="373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7344C">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Вправи на закріплення вивченого матеріалу. </w:t>
            </w:r>
          </w:p>
        </w:tc>
      </w:tr>
    </w:tbl>
    <w:p w:rsidR="00A7644D" w:rsidRDefault="00A7644D" w:rsidP="00A7644D">
      <w:pPr>
        <w:pStyle w:val="Punkt"/>
        <w:ind w:left="3960"/>
        <w:jc w:val="left"/>
        <w:rPr>
          <w:rFonts w:ascii="Bookman Old Style" w:hAnsi="Bookman Old Style" w:cs="Bookman Old Style"/>
          <w:b w:val="0"/>
          <w:bCs w:val="0"/>
        </w:rPr>
      </w:pPr>
    </w:p>
    <w:p w:rsidR="009B2B31" w:rsidRDefault="009B2B31" w:rsidP="00A7644D">
      <w:pPr>
        <w:pStyle w:val="Punkt"/>
        <w:ind w:left="3960"/>
        <w:jc w:val="left"/>
        <w:rPr>
          <w:rFonts w:ascii="Bookman Old Style" w:hAnsi="Bookman Old Style" w:cs="Bookman Old Style"/>
          <w:b w:val="0"/>
          <w:bCs w:val="0"/>
        </w:rPr>
      </w:pPr>
    </w:p>
    <w:tbl>
      <w:tblPr>
        <w:tblW w:w="11029" w:type="dxa"/>
        <w:tblInd w:w="376" w:type="dxa"/>
        <w:tblLayout w:type="fixed"/>
        <w:tblCellMar>
          <w:left w:w="0" w:type="dxa"/>
          <w:right w:w="0" w:type="dxa"/>
        </w:tblCellMar>
        <w:tblLook w:val="04A0" w:firstRow="1" w:lastRow="0" w:firstColumn="1" w:lastColumn="0" w:noHBand="0" w:noVBand="1"/>
      </w:tblPr>
      <w:tblGrid>
        <w:gridCol w:w="970"/>
        <w:gridCol w:w="22"/>
        <w:gridCol w:w="1370"/>
        <w:gridCol w:w="189"/>
        <w:gridCol w:w="3353"/>
        <w:gridCol w:w="3735"/>
        <w:gridCol w:w="1390"/>
      </w:tblGrid>
      <w:tr w:rsidR="00A7644D" w:rsidRPr="009C4485" w:rsidTr="009B2B31">
        <w:trPr>
          <w:gridAfter w:val="1"/>
          <w:wAfter w:w="1390" w:type="dxa"/>
          <w:trHeight w:val="389"/>
        </w:trPr>
        <w:tc>
          <w:tcPr>
            <w:tcW w:w="9639" w:type="dxa"/>
            <w:gridSpan w:val="6"/>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A7644D" w:rsidRPr="009C4485" w:rsidRDefault="00A7644D" w:rsidP="009B2B31">
            <w:pPr>
              <w:pStyle w:val="Punkt"/>
              <w:ind w:left="284" w:hanging="284"/>
              <w:rPr>
                <w:rFonts w:asciiTheme="majorHAnsi" w:hAnsiTheme="majorHAnsi" w:cs="Arial"/>
                <w:i/>
                <w:color w:val="000000"/>
              </w:rPr>
            </w:pPr>
            <w:r w:rsidRPr="009C4485">
              <w:rPr>
                <w:rFonts w:asciiTheme="majorHAnsi" w:hAnsiTheme="majorHAnsi" w:cs="Arial"/>
                <w:i/>
                <w:color w:val="000000"/>
              </w:rPr>
              <w:t>7 клас</w:t>
            </w:r>
            <w:r w:rsidR="00BD4309" w:rsidRPr="009C4485">
              <w:rPr>
                <w:rFonts w:asciiTheme="majorHAnsi" w:hAnsiTheme="majorHAnsi" w:cs="Arial"/>
                <w:i/>
                <w:color w:val="000000"/>
              </w:rPr>
              <w:t xml:space="preserve"> – Образотворче мистецтво</w:t>
            </w:r>
          </w:p>
          <w:p w:rsidR="00A7644D" w:rsidRPr="009C4485" w:rsidRDefault="00A7644D" w:rsidP="00BD4309">
            <w:pPr>
              <w:pStyle w:val="Punkt"/>
              <w:rPr>
                <w:rFonts w:asciiTheme="majorHAnsi" w:hAnsiTheme="majorHAnsi" w:cs="Arial"/>
                <w:i/>
                <w:color w:val="000000"/>
              </w:rPr>
            </w:pPr>
            <w:r w:rsidRPr="009C4485">
              <w:rPr>
                <w:rFonts w:asciiTheme="majorHAnsi" w:hAnsiTheme="majorHAnsi" w:cs="Arial"/>
                <w:i/>
                <w:color w:val="000000"/>
              </w:rPr>
              <w:t>КУЛЬТУРНЕ ТА ПРОСТОРОВЕ СЕРЕДОВИЩЕ ЛЮДИНИ</w:t>
            </w:r>
          </w:p>
          <w:p w:rsidR="00A7644D" w:rsidRPr="009C4485" w:rsidRDefault="00A7644D" w:rsidP="00BD4309">
            <w:pPr>
              <w:pStyle w:val="Punkt"/>
              <w:rPr>
                <w:rFonts w:asciiTheme="majorHAnsi" w:hAnsiTheme="majorHAnsi" w:cs="Arial"/>
                <w:lang w:eastAsia="uk-UA"/>
              </w:rPr>
            </w:pPr>
            <w:r w:rsidRPr="009C4485">
              <w:rPr>
                <w:rFonts w:asciiTheme="majorHAnsi" w:hAnsiTheme="majorHAnsi" w:cs="Arial"/>
                <w:i/>
                <w:color w:val="000000"/>
              </w:rPr>
              <w:t>(35 год., 1 год. на тиждень)</w:t>
            </w:r>
          </w:p>
        </w:tc>
      </w:tr>
      <w:tr w:rsidR="00A7644D" w:rsidRPr="009C4485" w:rsidTr="009B2B31">
        <w:trPr>
          <w:gridAfter w:val="1"/>
          <w:wAfter w:w="1390" w:type="dxa"/>
          <w:trHeight w:val="619"/>
        </w:trPr>
        <w:tc>
          <w:tcPr>
            <w:tcW w:w="9639" w:type="dxa"/>
            <w:gridSpan w:val="6"/>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A7644D" w:rsidRPr="009C4485" w:rsidRDefault="00A7644D" w:rsidP="00BD4309">
            <w:pPr>
              <w:spacing w:line="276" w:lineRule="auto"/>
              <w:ind w:left="115" w:right="72" w:firstLine="274"/>
              <w:jc w:val="both"/>
              <w:rPr>
                <w:rFonts w:asciiTheme="majorHAnsi" w:hAnsiTheme="majorHAnsi" w:cs="Arial"/>
                <w:lang w:eastAsia="uk-UA"/>
              </w:rPr>
            </w:pPr>
            <w:r w:rsidRPr="009C4485">
              <w:rPr>
                <w:rFonts w:asciiTheme="majorHAnsi" w:hAnsiTheme="majorHAnsi"/>
                <w:b/>
                <w:bCs/>
                <w:color w:val="000000"/>
                <w:kern w:val="24"/>
                <w:sz w:val="22"/>
                <w:szCs w:val="22"/>
                <w:lang w:eastAsia="uk-UA"/>
              </w:rPr>
              <w:t xml:space="preserve">І семестр </w:t>
            </w:r>
          </w:p>
          <w:p w:rsidR="009B2B31" w:rsidRPr="009C4485" w:rsidRDefault="00A7644D" w:rsidP="009C4485">
            <w:pPr>
              <w:spacing w:line="276" w:lineRule="auto"/>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Розділ І. Простір і об’ємно-просторова форма (14 год.)</w:t>
            </w:r>
          </w:p>
        </w:tc>
      </w:tr>
      <w:tr w:rsidR="00A7644D" w:rsidRPr="009C4485" w:rsidTr="009B2B31">
        <w:trPr>
          <w:gridAfter w:val="1"/>
          <w:wAfter w:w="1390" w:type="dxa"/>
          <w:trHeight w:val="314"/>
        </w:trPr>
        <w:tc>
          <w:tcPr>
            <w:tcW w:w="9639" w:type="dxa"/>
            <w:gridSpan w:val="6"/>
            <w:tcBorders>
              <w:top w:val="single" w:sz="4" w:space="0" w:color="auto"/>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8A232F" w:rsidRPr="009C4485" w:rsidRDefault="00A7644D" w:rsidP="009C4485">
            <w:pPr>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Тема 1. Художні засоби зображення простору 6 год.</w:t>
            </w:r>
            <w:r w:rsidRPr="009C4485">
              <w:rPr>
                <w:rFonts w:asciiTheme="majorHAnsi" w:eastAsia="Calibri" w:hAnsiTheme="majorHAnsi"/>
                <w:b/>
                <w:bCs/>
                <w:color w:val="000000"/>
                <w:kern w:val="24"/>
                <w:sz w:val="22"/>
                <w:szCs w:val="22"/>
                <w:lang w:eastAsia="uk-UA"/>
              </w:rPr>
              <w:t xml:space="preserve"> </w:t>
            </w:r>
          </w:p>
        </w:tc>
      </w:tr>
      <w:tr w:rsidR="00A7644D" w:rsidRPr="009C4485" w:rsidTr="009C4485">
        <w:trPr>
          <w:gridAfter w:val="1"/>
          <w:wAfter w:w="1390" w:type="dxa"/>
          <w:trHeight w:val="967"/>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A7644D" w:rsidRPr="009C4485" w:rsidRDefault="00A7644D"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 уроку</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A7644D" w:rsidRPr="009C4485" w:rsidRDefault="00A7644D"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Дата проведення</w:t>
            </w: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A7644D" w:rsidRPr="009C4485" w:rsidRDefault="00A7644D"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Навчальні завдання та тема уроку</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A7644D" w:rsidRPr="009C4485" w:rsidRDefault="00A7644D"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Орієнтовні тематичні вправи та завдання, техніка виконання практичних завдань</w:t>
            </w:r>
          </w:p>
        </w:tc>
      </w:tr>
      <w:tr w:rsidR="00CA3F19" w:rsidRPr="009C4485" w:rsidTr="009B2B31">
        <w:trPr>
          <w:gridAfter w:val="1"/>
          <w:wAfter w:w="1390" w:type="dxa"/>
          <w:trHeight w:val="651"/>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1.</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ind w:right="72"/>
              <w:jc w:val="center"/>
              <w:rPr>
                <w:rFonts w:asciiTheme="majorHAnsi" w:hAnsiTheme="majorHAnsi" w:cs="Arial"/>
                <w:lang w:eastAsia="uk-UA"/>
              </w:rPr>
            </w:pP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A7644D">
            <w:pPr>
              <w:spacing w:after="200"/>
              <w:ind w:right="72"/>
              <w:jc w:val="both"/>
              <w:rPr>
                <w:rFonts w:asciiTheme="majorHAnsi" w:hAnsiTheme="majorHAnsi" w:cs="Arial"/>
                <w:lang w:eastAsia="uk-UA"/>
              </w:rPr>
            </w:pPr>
            <w:r w:rsidRPr="009C4485">
              <w:rPr>
                <w:rFonts w:asciiTheme="majorHAnsi" w:hAnsiTheme="majorHAnsi" w:cs="Arial"/>
                <w:sz w:val="22"/>
                <w:szCs w:val="22"/>
                <w:lang w:eastAsia="uk-UA"/>
              </w:rPr>
              <w:t xml:space="preserve">Види образотворчого мистецтва. </w:t>
            </w:r>
            <w:r w:rsidRPr="009C4485">
              <w:rPr>
                <w:rFonts w:asciiTheme="majorHAnsi" w:hAnsiTheme="majorHAnsi" w:cs="Arial"/>
                <w:sz w:val="22"/>
                <w:szCs w:val="22"/>
              </w:rPr>
              <w:t>Художні засоби передавання простору у різних видах мистецтва. Творча робота: «Чарівний світ мистецтва».</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A7644D">
            <w:pPr>
              <w:jc w:val="both"/>
              <w:rPr>
                <w:rFonts w:asciiTheme="majorHAnsi" w:hAnsiTheme="majorHAnsi" w:cs="Arial"/>
                <w:i/>
              </w:rPr>
            </w:pPr>
            <w:r w:rsidRPr="009C4485">
              <w:rPr>
                <w:rFonts w:asciiTheme="majorHAnsi" w:hAnsiTheme="majorHAnsi" w:cs="Arial"/>
                <w:i/>
                <w:sz w:val="22"/>
                <w:szCs w:val="22"/>
              </w:rPr>
              <w:t xml:space="preserve">Сприйняття мистецтва. </w:t>
            </w:r>
            <w:r w:rsidRPr="009C4485">
              <w:rPr>
                <w:rFonts w:asciiTheme="majorHAnsi" w:hAnsiTheme="majorHAnsi" w:cs="Arial"/>
                <w:i/>
                <w:sz w:val="22"/>
                <w:szCs w:val="22"/>
                <w:lang w:eastAsia="uk-UA"/>
              </w:rPr>
              <w:t>Матеріал: олівці, фломастери, акварель.</w:t>
            </w:r>
          </w:p>
        </w:tc>
      </w:tr>
      <w:tr w:rsidR="00CA3F19" w:rsidRPr="009C4485" w:rsidTr="009B2B31">
        <w:trPr>
          <w:gridAfter w:val="1"/>
          <w:wAfter w:w="1390" w:type="dxa"/>
          <w:trHeight w:val="390"/>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2.</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A7644D">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Ритм ліній і плям, колір (оптичні властивості). Передача умовного простору: віддалення наближення кольору. Повітряна перспектива у живописі.</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«Карпатські гори» або «Пейзаж за вікном». Техніка виконання та матеріали: акварель, гуаш, пастель, кольорові олівці.</w:t>
            </w:r>
          </w:p>
        </w:tc>
      </w:tr>
      <w:tr w:rsidR="00CA3F19" w:rsidRPr="009C4485" w:rsidTr="009B2B31">
        <w:trPr>
          <w:gridAfter w:val="1"/>
          <w:wAfter w:w="1390" w:type="dxa"/>
          <w:trHeight w:val="390"/>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3.</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437A31">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Повітряна перспектива засобами графіки. Перспектива вулиць. Штрих, лінія, тон. </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17013">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Творча робота: «Моя вулиця» Техніка виконання та матеріали: </w:t>
            </w:r>
            <w:proofErr w:type="spellStart"/>
            <w:r w:rsidRPr="009C4485">
              <w:rPr>
                <w:rFonts w:asciiTheme="majorHAnsi" w:hAnsiTheme="majorHAnsi" w:cs="Arial"/>
                <w:i/>
                <w:sz w:val="22"/>
                <w:szCs w:val="22"/>
                <w:lang w:eastAsia="uk-UA"/>
              </w:rPr>
              <w:t>грийзаль</w:t>
            </w:r>
            <w:proofErr w:type="spellEnd"/>
            <w:r w:rsidRPr="009C4485">
              <w:rPr>
                <w:rFonts w:asciiTheme="majorHAnsi" w:hAnsiTheme="majorHAnsi" w:cs="Arial"/>
                <w:i/>
                <w:sz w:val="22"/>
                <w:szCs w:val="22"/>
                <w:lang w:eastAsia="uk-UA"/>
              </w:rPr>
              <w:t>, акварель, простий олівець.</w:t>
            </w:r>
          </w:p>
        </w:tc>
      </w:tr>
      <w:tr w:rsidR="00CA3F19" w:rsidRPr="009C4485" w:rsidTr="009B2B31">
        <w:trPr>
          <w:gridAfter w:val="1"/>
          <w:wAfter w:w="1390" w:type="dxa"/>
          <w:trHeight w:val="390"/>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4.</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Об’ємна форма у відкритому просторі та в інтер’єрі (геометрична форма, паркова скульптура, дрібна пластика). Продуманість виразності силуету. Урахування масштабу та характеру декору, що сприймається на відстані</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17013">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«Скульптура в парку» або «Фонтан із використанням зооморфних та антропоморфних,фантастичних мотивів». Матеріал: пластилін, простий олівець.</w:t>
            </w:r>
          </w:p>
        </w:tc>
      </w:tr>
      <w:tr w:rsidR="00CA3F19" w:rsidRPr="009C4485" w:rsidTr="009B2B31">
        <w:trPr>
          <w:gridAfter w:val="1"/>
          <w:wAfter w:w="1390" w:type="dxa"/>
          <w:trHeight w:val="390"/>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5.</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Умовно-графічне або ілюзорно-просторове зображення.</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580667">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композиція «Простір». Матеріали: графічні.</w:t>
            </w:r>
          </w:p>
        </w:tc>
      </w:tr>
      <w:tr w:rsidR="00CA3F19" w:rsidRPr="009C4485" w:rsidTr="009B2B31">
        <w:trPr>
          <w:gridAfter w:val="1"/>
          <w:wAfter w:w="1390" w:type="dxa"/>
          <w:trHeight w:val="390"/>
        </w:trPr>
        <w:tc>
          <w:tcPr>
            <w:tcW w:w="9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6.</w:t>
            </w:r>
          </w:p>
        </w:tc>
        <w:tc>
          <w:tcPr>
            <w:tcW w:w="155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35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580667">
            <w:pPr>
              <w:spacing w:line="276" w:lineRule="auto"/>
              <w:ind w:right="72"/>
              <w:jc w:val="both"/>
              <w:rPr>
                <w:rFonts w:asciiTheme="majorHAnsi" w:hAnsiTheme="majorHAnsi"/>
              </w:rPr>
            </w:pPr>
            <w:r w:rsidRPr="009C4485">
              <w:rPr>
                <w:rFonts w:asciiTheme="majorHAnsi" w:hAnsiTheme="majorHAnsi" w:cs="Arial"/>
                <w:sz w:val="22"/>
                <w:szCs w:val="22"/>
                <w:lang w:eastAsia="uk-UA"/>
              </w:rPr>
              <w:t>Сприйняття мистецтва. Урок узагальнення: «Що ж таке художні засоби зображення простору?»</w:t>
            </w:r>
            <w:r w:rsidRPr="009C4485">
              <w:rPr>
                <w:rFonts w:asciiTheme="majorHAnsi" w:hAnsiTheme="majorHAnsi"/>
                <w:sz w:val="22"/>
                <w:szCs w:val="22"/>
              </w:rPr>
              <w:t xml:space="preserve"> </w:t>
            </w:r>
          </w:p>
          <w:p w:rsidR="000B46C2" w:rsidRPr="009C4485" w:rsidRDefault="009B2B31" w:rsidP="009C4485">
            <w:pPr>
              <w:spacing w:line="276" w:lineRule="auto"/>
              <w:ind w:right="72"/>
              <w:jc w:val="both"/>
              <w:rPr>
                <w:rFonts w:asciiTheme="majorHAnsi" w:hAnsiTheme="majorHAnsi" w:cs="Arial"/>
                <w:lang w:eastAsia="uk-UA"/>
              </w:rPr>
            </w:pPr>
            <w:r w:rsidRPr="009C4485">
              <w:rPr>
                <w:rFonts w:asciiTheme="majorHAnsi" w:hAnsiTheme="majorHAnsi"/>
                <w:b/>
                <w:sz w:val="22"/>
                <w:szCs w:val="22"/>
              </w:rPr>
              <w:t>Тематичне оці</w:t>
            </w:r>
            <w:r w:rsidR="000B46C2" w:rsidRPr="009C4485">
              <w:rPr>
                <w:rFonts w:asciiTheme="majorHAnsi" w:hAnsiTheme="majorHAnsi"/>
                <w:b/>
                <w:sz w:val="22"/>
                <w:szCs w:val="22"/>
              </w:rPr>
              <w:t>нювання.</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Бесіда. Робота в групах.</w:t>
            </w:r>
          </w:p>
        </w:tc>
      </w:tr>
      <w:tr w:rsidR="00CA3F19" w:rsidRPr="009C4485" w:rsidTr="009B2B31">
        <w:trPr>
          <w:trHeight w:val="390"/>
        </w:trPr>
        <w:tc>
          <w:tcPr>
            <w:tcW w:w="9639" w:type="dxa"/>
            <w:gridSpan w:val="6"/>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8A232F" w:rsidRPr="009C4485" w:rsidRDefault="00CA3F19" w:rsidP="009B2B31">
            <w:pPr>
              <w:spacing w:line="276" w:lineRule="auto"/>
              <w:ind w:right="72"/>
              <w:jc w:val="both"/>
              <w:rPr>
                <w:rFonts w:asciiTheme="majorHAnsi" w:hAnsiTheme="majorHAnsi" w:cs="Arial"/>
                <w:lang w:eastAsia="uk-UA"/>
              </w:rPr>
            </w:pPr>
            <w:r w:rsidRPr="009C4485">
              <w:rPr>
                <w:rFonts w:asciiTheme="majorHAnsi" w:hAnsiTheme="majorHAnsi"/>
                <w:b/>
                <w:bCs/>
                <w:color w:val="000000"/>
                <w:kern w:val="24"/>
                <w:sz w:val="22"/>
                <w:szCs w:val="22"/>
                <w:lang w:eastAsia="uk-UA"/>
              </w:rPr>
              <w:t>Тема 2. Об’ємно-просторова форма. Архітектура і місто 8 год.</w:t>
            </w:r>
          </w:p>
        </w:tc>
        <w:tc>
          <w:tcPr>
            <w:tcW w:w="1390" w:type="dxa"/>
          </w:tcPr>
          <w:p w:rsidR="00CA3F19" w:rsidRPr="009C4485" w:rsidRDefault="00CA3F19" w:rsidP="00CA3F19">
            <w:pPr>
              <w:spacing w:line="276" w:lineRule="auto"/>
              <w:ind w:right="72"/>
              <w:jc w:val="both"/>
              <w:rPr>
                <w:rFonts w:asciiTheme="majorHAnsi" w:hAnsiTheme="majorHAnsi" w:cs="Arial"/>
                <w:lang w:eastAsia="uk-UA"/>
              </w:rPr>
            </w:pP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7.</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Сприймання мистецтв. Архітектура (вид мистецтва, </w:t>
            </w:r>
            <w:r w:rsidRPr="009C4485">
              <w:rPr>
                <w:rFonts w:asciiTheme="majorHAnsi" w:hAnsiTheme="majorHAnsi" w:cs="Arial"/>
                <w:sz w:val="22"/>
                <w:szCs w:val="22"/>
                <w:lang w:eastAsia="uk-UA"/>
              </w:rPr>
              <w:lastRenderedPageBreak/>
              <w:t>стилі).Архітектурний образ. Етюдні замальовки.</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lastRenderedPageBreak/>
              <w:t xml:space="preserve">Сприймання мистецтва: «Архітектурні мотиви» або </w:t>
            </w:r>
            <w:r w:rsidRPr="009C4485">
              <w:rPr>
                <w:rFonts w:asciiTheme="majorHAnsi" w:hAnsiTheme="majorHAnsi" w:cs="Arial"/>
                <w:i/>
                <w:sz w:val="22"/>
                <w:szCs w:val="22"/>
                <w:lang w:eastAsia="uk-UA"/>
              </w:rPr>
              <w:lastRenderedPageBreak/>
              <w:t>«Шедеври архітектурного мистецтва». Матеріали для виконання за вибором учнів.</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lastRenderedPageBreak/>
              <w:t>8.</w:t>
            </w:r>
          </w:p>
        </w:tc>
        <w:tc>
          <w:tcPr>
            <w:tcW w:w="1392" w:type="dxa"/>
            <w:gridSpan w:val="2"/>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Гармонія архітектури з природним середовищем. Багатопланова композиція.</w:t>
            </w:r>
          </w:p>
        </w:tc>
        <w:tc>
          <w:tcPr>
            <w:tcW w:w="3735" w:type="dxa"/>
            <w:tcBorders>
              <w:top w:val="single" w:sz="8" w:space="0" w:color="000000"/>
              <w:left w:val="single" w:sz="4" w:space="0" w:color="auto"/>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«Замок у горах».</w:t>
            </w:r>
          </w:p>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Матеріали: гуаш, акварель, змішана техніка.</w:t>
            </w:r>
          </w:p>
        </w:tc>
      </w:tr>
      <w:tr w:rsidR="00CA3F19" w:rsidRPr="009C4485" w:rsidTr="009B2B31">
        <w:trPr>
          <w:gridAfter w:val="1"/>
          <w:wAfter w:w="1390" w:type="dxa"/>
          <w:trHeight w:val="238"/>
        </w:trPr>
        <w:tc>
          <w:tcPr>
            <w:tcW w:w="970"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9.</w:t>
            </w:r>
          </w:p>
        </w:tc>
        <w:tc>
          <w:tcPr>
            <w:tcW w:w="1392" w:type="dxa"/>
            <w:gridSpan w:val="2"/>
            <w:tcBorders>
              <w:top w:val="single" w:sz="8" w:space="0" w:color="000000"/>
              <w:left w:val="single" w:sz="4" w:space="0" w:color="auto"/>
              <w:bottom w:val="single" w:sz="8" w:space="0" w:color="000000"/>
              <w:right w:val="single" w:sz="4" w:space="0" w:color="auto"/>
            </w:tcBorders>
            <w:shd w:val="clear" w:color="auto" w:fill="auto"/>
          </w:tcPr>
          <w:p w:rsidR="00CA3F19" w:rsidRPr="009C4485" w:rsidRDefault="00CA3F19" w:rsidP="00CA3F19">
            <w:pPr>
              <w:spacing w:line="276" w:lineRule="auto"/>
              <w:ind w:right="72"/>
              <w:jc w:val="center"/>
              <w:rPr>
                <w:rFonts w:asciiTheme="majorHAnsi" w:hAnsiTheme="majorHAnsi" w:cs="Arial"/>
                <w:lang w:eastAsia="uk-UA"/>
              </w:rPr>
            </w:pPr>
          </w:p>
        </w:tc>
        <w:tc>
          <w:tcPr>
            <w:tcW w:w="3542" w:type="dxa"/>
            <w:gridSpan w:val="2"/>
            <w:tcBorders>
              <w:top w:val="single" w:sz="8" w:space="0" w:color="000000"/>
              <w:left w:val="single" w:sz="4" w:space="0" w:color="auto"/>
              <w:bottom w:val="single" w:sz="8" w:space="0" w:color="000000"/>
              <w:right w:val="single" w:sz="4" w:space="0" w:color="auto"/>
            </w:tcBorders>
            <w:shd w:val="clear" w:color="auto" w:fill="auto"/>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Повітряна перспектива засобами графіки. Перспектива вулиць.</w:t>
            </w:r>
          </w:p>
        </w:tc>
        <w:tc>
          <w:tcPr>
            <w:tcW w:w="3735" w:type="dxa"/>
            <w:tcBorders>
              <w:top w:val="single" w:sz="8" w:space="0" w:color="000000"/>
              <w:left w:val="single" w:sz="4" w:space="0" w:color="auto"/>
              <w:bottom w:val="single" w:sz="8" w:space="0" w:color="000000"/>
              <w:right w:val="single" w:sz="8" w:space="0" w:color="000000"/>
            </w:tcBorders>
            <w:shd w:val="clear" w:color="auto" w:fill="auto"/>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«Вулиця рідного міста (села)».</w:t>
            </w:r>
          </w:p>
          <w:p w:rsidR="00CA3F19" w:rsidRPr="009C4485" w:rsidRDefault="00CA3F19" w:rsidP="005E3226">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Матеріали: простий олівець, гелеві ручки.</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10.</w:t>
            </w:r>
          </w:p>
        </w:tc>
        <w:tc>
          <w:tcPr>
            <w:tcW w:w="1392" w:type="dxa"/>
            <w:gridSpan w:val="2"/>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Архітектура історичного міста, гармонія з природним середовищем (кольорова гармонія)</w:t>
            </w:r>
          </w:p>
        </w:tc>
        <w:tc>
          <w:tcPr>
            <w:tcW w:w="3735" w:type="dxa"/>
            <w:tcBorders>
              <w:top w:val="single" w:sz="8" w:space="0" w:color="000000"/>
              <w:left w:val="single" w:sz="4" w:space="0" w:color="auto"/>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5E3226">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«Стара фортеця» або «Фортеці наших предків».</w:t>
            </w:r>
          </w:p>
          <w:p w:rsidR="00CA3F19" w:rsidRPr="009C4485" w:rsidRDefault="00CA3F19" w:rsidP="007B62A6">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Матеріали: колаж; гуаш, акварель.</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11.</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B62A6">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Інтер’єр, екстер’єр (історичний або сучасний). Поняття фронтальної перспективи.</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B62A6">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«Про що може розповісти інтер’єр» Техніка за вибором учня.</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12.</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Монументальне мистецтво (імітація вітражу).</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B62A6">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Творча робота: «Вітраж старовинного замку». Техніка та матеріали: аплікація, акварель, гуаш, фломастери, кольоровий папір.</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13</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Сценічний простір. Робота художника-декоратора у театрі. Поняття умовного простору. </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7B62A6">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Колективна творча робота: декорації до спектаклю за улюбленим літературним твором. Техніка та матеріали: аплікація, колаж,  акварель, гуаш, фломастери, кольоровий папір.</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14.</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BD430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Сценічний простір. Робота художника-декоратора у театрі. Поняття умовного простору. </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Колективна творча робота: декорації до спектаклю за улюбленим літературним твором. Техніка та матеріали: аплікація, колаж,  акварель, гуаш, фломастери, кольоровий папір.</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15.</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07344C">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Сприйняття мистецтва. Відтворення святкового настрою. Підсумкова творча робота </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Техніка виконання та матеріал: аплікація, витинанка, кольоровий папір, клей, ножиці, картон.</w:t>
            </w:r>
          </w:p>
        </w:tc>
      </w:tr>
      <w:tr w:rsidR="00CA3F19" w:rsidRPr="009C4485" w:rsidTr="009B2B31">
        <w:trPr>
          <w:gridAfter w:val="1"/>
          <w:wAfter w:w="1390"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7344C">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16.</w:t>
            </w:r>
          </w:p>
        </w:tc>
        <w:tc>
          <w:tcPr>
            <w:tcW w:w="139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354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CA3F1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Урок узагальнення.</w:t>
            </w:r>
          </w:p>
          <w:p w:rsidR="00CA3F19" w:rsidRPr="009C4485" w:rsidRDefault="00CA3F19" w:rsidP="00CA3F19">
            <w:pPr>
              <w:spacing w:line="276" w:lineRule="auto"/>
              <w:ind w:right="72"/>
              <w:jc w:val="both"/>
              <w:rPr>
                <w:rFonts w:asciiTheme="majorHAnsi" w:hAnsiTheme="majorHAnsi" w:cs="Arial"/>
              </w:rPr>
            </w:pPr>
            <w:r w:rsidRPr="009C4485">
              <w:rPr>
                <w:rFonts w:asciiTheme="majorHAnsi" w:hAnsiTheme="majorHAnsi" w:cs="Arial"/>
                <w:sz w:val="22"/>
                <w:szCs w:val="22"/>
              </w:rPr>
              <w:t>Творча робота за уявою.</w:t>
            </w:r>
          </w:p>
          <w:p w:rsidR="000B46C2" w:rsidRPr="009C4485" w:rsidRDefault="000B46C2" w:rsidP="00CA3F19">
            <w:pPr>
              <w:spacing w:line="276" w:lineRule="auto"/>
              <w:ind w:right="72"/>
              <w:jc w:val="both"/>
              <w:rPr>
                <w:rFonts w:asciiTheme="majorHAnsi" w:hAnsiTheme="majorHAnsi" w:cs="Arial"/>
                <w:b/>
                <w:lang w:eastAsia="uk-UA"/>
              </w:rPr>
            </w:pPr>
            <w:r w:rsidRPr="009C4485">
              <w:rPr>
                <w:rFonts w:asciiTheme="majorHAnsi" w:hAnsiTheme="majorHAnsi" w:cs="Arial"/>
                <w:b/>
                <w:sz w:val="22"/>
                <w:szCs w:val="22"/>
              </w:rPr>
              <w:t>Тематичне оцінювання.</w:t>
            </w:r>
          </w:p>
        </w:tc>
        <w:tc>
          <w:tcPr>
            <w:tcW w:w="3735"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Вправи на закріплення вивченого матеріалу. </w:t>
            </w:r>
          </w:p>
        </w:tc>
      </w:tr>
    </w:tbl>
    <w:p w:rsidR="00BD4309" w:rsidRDefault="00BD4309" w:rsidP="009C4485">
      <w:pPr>
        <w:pStyle w:val="Punkt"/>
        <w:jc w:val="left"/>
        <w:rPr>
          <w:rFonts w:ascii="Bookman Old Style" w:hAnsi="Bookman Old Style" w:cs="Bookman Old Style"/>
          <w:b w:val="0"/>
          <w:bCs w:val="0"/>
        </w:rPr>
      </w:pPr>
    </w:p>
    <w:p w:rsidR="009C4485" w:rsidRPr="00ED3607" w:rsidRDefault="009C4485" w:rsidP="009C4485">
      <w:pPr>
        <w:pStyle w:val="Punkt"/>
        <w:spacing w:line="276" w:lineRule="auto"/>
        <w:ind w:left="284" w:firstLine="283"/>
        <w:jc w:val="both"/>
        <w:rPr>
          <w:rFonts w:asciiTheme="majorHAnsi" w:hAnsiTheme="majorHAnsi" w:cs="Bookman Old Style"/>
          <w:b w:val="0"/>
          <w:bCs w:val="0"/>
          <w:i/>
        </w:rPr>
      </w:pPr>
      <w:r w:rsidRPr="00ED3607">
        <w:rPr>
          <w:rFonts w:asciiTheme="majorHAnsi" w:hAnsiTheme="majorHAnsi" w:cs="Bookman Old Style"/>
          <w:b w:val="0"/>
          <w:bCs w:val="0"/>
          <w:i/>
        </w:rPr>
        <w:t xml:space="preserve">З предмета «Образотворче мистецтво» домашніми завданнями можуть бути спостереження за кольорами, формами, перспективними змінами в просторі, аналіз колориту, орнаментів, природних форм, фактури, текстури, характеру тощо; добір зразків зображень до теми (графіка, живопис, скульптура, декоративно-прикладне мистецтво, архітектура, дизайн, фото); добір асоціативного ряду, тла, природних матеріалів тощо для майбутньої композиції, виконання </w:t>
      </w:r>
      <w:r w:rsidRPr="00ED3607">
        <w:rPr>
          <w:rFonts w:asciiTheme="majorHAnsi" w:hAnsiTheme="majorHAnsi" w:cs="Bookman Old Style"/>
          <w:b w:val="0"/>
          <w:bCs w:val="0"/>
          <w:i/>
        </w:rPr>
        <w:lastRenderedPageBreak/>
        <w:t>проекту та ін.</w:t>
      </w:r>
    </w:p>
    <w:p w:rsidR="008A232F" w:rsidRPr="009C4485" w:rsidRDefault="008A232F" w:rsidP="008A232F">
      <w:pPr>
        <w:pStyle w:val="Punkt"/>
        <w:jc w:val="right"/>
        <w:rPr>
          <w:rFonts w:asciiTheme="majorHAnsi" w:hAnsiTheme="majorHAnsi" w:cs="Bookman Old Style"/>
          <w:bCs w:val="0"/>
          <w:i/>
          <w:sz w:val="24"/>
          <w:szCs w:val="24"/>
        </w:rPr>
      </w:pPr>
      <w:r w:rsidRPr="009C4485">
        <w:rPr>
          <w:rFonts w:asciiTheme="majorHAnsi" w:hAnsiTheme="majorHAnsi" w:cs="Bookman Old Style"/>
          <w:bCs w:val="0"/>
          <w:i/>
          <w:sz w:val="24"/>
          <w:szCs w:val="24"/>
        </w:rPr>
        <w:t>Підручник « Художня культура»,  9 клас,</w:t>
      </w:r>
    </w:p>
    <w:p w:rsidR="008A232F" w:rsidRPr="009C4485" w:rsidRDefault="008A232F" w:rsidP="008A232F">
      <w:pPr>
        <w:pStyle w:val="Punkt"/>
        <w:jc w:val="right"/>
        <w:rPr>
          <w:rFonts w:asciiTheme="majorHAnsi" w:hAnsiTheme="majorHAnsi" w:cs="Bookman Old Style"/>
          <w:bCs w:val="0"/>
          <w:i/>
          <w:sz w:val="24"/>
          <w:szCs w:val="24"/>
        </w:rPr>
      </w:pPr>
      <w:r w:rsidRPr="009C4485">
        <w:rPr>
          <w:rFonts w:asciiTheme="majorHAnsi" w:hAnsiTheme="majorHAnsi" w:cs="Bookman Old Style"/>
          <w:bCs w:val="0"/>
          <w:i/>
          <w:sz w:val="24"/>
          <w:szCs w:val="24"/>
        </w:rPr>
        <w:t xml:space="preserve"> Климова Л.В. Видавництво К., Літера ЛТД, 2009 р.</w:t>
      </w:r>
    </w:p>
    <w:p w:rsidR="00BD4309" w:rsidRDefault="00BD4309" w:rsidP="00A7644D">
      <w:pPr>
        <w:pStyle w:val="Punkt"/>
        <w:ind w:left="3960"/>
        <w:jc w:val="left"/>
        <w:rPr>
          <w:rFonts w:ascii="Bookman Old Style" w:hAnsi="Bookman Old Style" w:cs="Bookman Old Style"/>
          <w:b w:val="0"/>
          <w:bCs w:val="0"/>
        </w:rPr>
      </w:pPr>
    </w:p>
    <w:tbl>
      <w:tblPr>
        <w:tblW w:w="11123" w:type="dxa"/>
        <w:tblInd w:w="376" w:type="dxa"/>
        <w:tblLayout w:type="fixed"/>
        <w:tblCellMar>
          <w:left w:w="0" w:type="dxa"/>
          <w:right w:w="0" w:type="dxa"/>
        </w:tblCellMar>
        <w:tblLook w:val="04A0" w:firstRow="1" w:lastRow="0" w:firstColumn="1" w:lastColumn="0" w:noHBand="0" w:noVBand="1"/>
      </w:tblPr>
      <w:tblGrid>
        <w:gridCol w:w="970"/>
        <w:gridCol w:w="1392"/>
        <w:gridCol w:w="140"/>
        <w:gridCol w:w="4270"/>
        <w:gridCol w:w="2959"/>
        <w:gridCol w:w="1392"/>
      </w:tblGrid>
      <w:tr w:rsidR="00BD4309" w:rsidRPr="009C4485" w:rsidTr="008A232F">
        <w:trPr>
          <w:gridAfter w:val="1"/>
          <w:wAfter w:w="1392" w:type="dxa"/>
          <w:trHeight w:val="389"/>
        </w:trPr>
        <w:tc>
          <w:tcPr>
            <w:tcW w:w="9731" w:type="dxa"/>
            <w:gridSpan w:val="5"/>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BD4309" w:rsidRPr="009C4485" w:rsidRDefault="00BD4309" w:rsidP="008A232F">
            <w:pPr>
              <w:pStyle w:val="Punkt"/>
              <w:ind w:left="-375" w:firstLine="375"/>
              <w:rPr>
                <w:rFonts w:asciiTheme="majorHAnsi" w:hAnsiTheme="majorHAnsi" w:cs="Arial"/>
                <w:i/>
                <w:color w:val="000000"/>
              </w:rPr>
            </w:pPr>
            <w:r w:rsidRPr="009C4485">
              <w:rPr>
                <w:rFonts w:asciiTheme="majorHAnsi" w:hAnsiTheme="majorHAnsi" w:cs="Arial"/>
                <w:i/>
                <w:color w:val="000000"/>
              </w:rPr>
              <w:t xml:space="preserve">9 клас -  Художня культура </w:t>
            </w:r>
          </w:p>
          <w:p w:rsidR="00BD4309" w:rsidRPr="009C4485" w:rsidRDefault="00BD4309" w:rsidP="00BD4309">
            <w:pPr>
              <w:pStyle w:val="Punkt"/>
              <w:rPr>
                <w:rFonts w:asciiTheme="majorHAnsi" w:hAnsiTheme="majorHAnsi" w:cs="Arial"/>
                <w:lang w:eastAsia="uk-UA"/>
              </w:rPr>
            </w:pPr>
            <w:r w:rsidRPr="009C4485">
              <w:rPr>
                <w:rFonts w:asciiTheme="majorHAnsi" w:hAnsiTheme="majorHAnsi" w:cs="Arial"/>
                <w:i/>
                <w:color w:val="000000"/>
              </w:rPr>
              <w:t xml:space="preserve"> (35 год., 1 год. на тиждень)</w:t>
            </w:r>
          </w:p>
        </w:tc>
      </w:tr>
      <w:tr w:rsidR="00BD4309" w:rsidRPr="009C4485" w:rsidTr="008A232F">
        <w:trPr>
          <w:gridAfter w:val="1"/>
          <w:wAfter w:w="1392" w:type="dxa"/>
          <w:trHeight w:val="619"/>
        </w:trPr>
        <w:tc>
          <w:tcPr>
            <w:tcW w:w="9731" w:type="dxa"/>
            <w:gridSpan w:val="5"/>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BD4309" w:rsidRPr="009C4485" w:rsidRDefault="00BD4309" w:rsidP="00BD4309">
            <w:pPr>
              <w:spacing w:line="276" w:lineRule="auto"/>
              <w:ind w:left="115" w:right="72" w:firstLine="274"/>
              <w:jc w:val="both"/>
              <w:rPr>
                <w:rFonts w:asciiTheme="majorHAnsi" w:hAnsiTheme="majorHAnsi" w:cs="Arial"/>
                <w:lang w:eastAsia="uk-UA"/>
              </w:rPr>
            </w:pPr>
            <w:r w:rsidRPr="009C4485">
              <w:rPr>
                <w:rFonts w:asciiTheme="majorHAnsi" w:hAnsiTheme="majorHAnsi"/>
                <w:b/>
                <w:bCs/>
                <w:color w:val="000000"/>
                <w:kern w:val="24"/>
                <w:sz w:val="22"/>
                <w:szCs w:val="22"/>
                <w:lang w:eastAsia="uk-UA"/>
              </w:rPr>
              <w:t xml:space="preserve">І семестр </w:t>
            </w:r>
          </w:p>
          <w:p w:rsidR="00BD4309" w:rsidRPr="009C4485" w:rsidRDefault="00BD4309" w:rsidP="00BD4309">
            <w:pPr>
              <w:spacing w:line="276" w:lineRule="auto"/>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Розділ І. Мистецтво в просторі культури (14 год.)</w:t>
            </w:r>
          </w:p>
        </w:tc>
      </w:tr>
      <w:tr w:rsidR="00BD4309" w:rsidRPr="009C4485" w:rsidTr="008A232F">
        <w:trPr>
          <w:gridAfter w:val="1"/>
          <w:wAfter w:w="1392" w:type="dxa"/>
          <w:trHeight w:val="314"/>
        </w:trPr>
        <w:tc>
          <w:tcPr>
            <w:tcW w:w="9731" w:type="dxa"/>
            <w:gridSpan w:val="5"/>
            <w:tcBorders>
              <w:top w:val="single" w:sz="4" w:space="0" w:color="auto"/>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B2B31" w:rsidRPr="009C4485" w:rsidRDefault="00BD4309" w:rsidP="009C4485">
            <w:pPr>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Тема 1. Види і мова мистецтв 1 год.</w:t>
            </w:r>
            <w:r w:rsidRPr="009C4485">
              <w:rPr>
                <w:rFonts w:asciiTheme="majorHAnsi" w:eastAsia="Calibri" w:hAnsiTheme="majorHAnsi"/>
                <w:b/>
                <w:bCs/>
                <w:color w:val="000000"/>
                <w:kern w:val="24"/>
                <w:sz w:val="22"/>
                <w:szCs w:val="22"/>
                <w:lang w:eastAsia="uk-UA"/>
              </w:rPr>
              <w:t xml:space="preserve"> </w:t>
            </w:r>
          </w:p>
        </w:tc>
      </w:tr>
      <w:tr w:rsidR="00BD4309" w:rsidRPr="009C4485" w:rsidTr="008A232F">
        <w:trPr>
          <w:gridAfter w:val="1"/>
          <w:wAfter w:w="1392" w:type="dxa"/>
          <w:trHeight w:val="685"/>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D4309" w:rsidRPr="009C4485" w:rsidRDefault="00BD430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 уроку</w:t>
            </w:r>
          </w:p>
        </w:tc>
        <w:tc>
          <w:tcPr>
            <w:tcW w:w="153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D4309" w:rsidRPr="009C4485" w:rsidRDefault="00BD430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Дата проведення</w:t>
            </w:r>
          </w:p>
        </w:tc>
        <w:tc>
          <w:tcPr>
            <w:tcW w:w="42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D4309" w:rsidRPr="009C4485" w:rsidRDefault="00BD430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Навчальні завдання та тема уроку</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BD4309" w:rsidRPr="009C4485" w:rsidRDefault="00BD430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Орієнтовні практичні завдань</w:t>
            </w:r>
          </w:p>
        </w:tc>
      </w:tr>
      <w:tr w:rsidR="00CA3F19" w:rsidRPr="009C4485" w:rsidTr="008A232F">
        <w:trPr>
          <w:gridAfter w:val="1"/>
          <w:wAfter w:w="1392" w:type="dxa"/>
          <w:trHeight w:val="1517"/>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1.</w:t>
            </w:r>
          </w:p>
        </w:tc>
        <w:tc>
          <w:tcPr>
            <w:tcW w:w="1532"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ind w:right="72"/>
              <w:jc w:val="center"/>
              <w:rPr>
                <w:rFonts w:asciiTheme="majorHAnsi" w:hAnsiTheme="majorHAnsi" w:cs="Arial"/>
                <w:lang w:eastAsia="uk-UA"/>
              </w:rPr>
            </w:pPr>
          </w:p>
        </w:tc>
        <w:tc>
          <w:tcPr>
            <w:tcW w:w="42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Default="00CA3F19" w:rsidP="003D113C">
            <w:pPr>
              <w:jc w:val="both"/>
              <w:rPr>
                <w:rFonts w:asciiTheme="majorHAnsi" w:hAnsiTheme="majorHAnsi"/>
                <w:lang w:eastAsia="uk-UA"/>
              </w:rPr>
            </w:pPr>
            <w:r w:rsidRPr="009C4485">
              <w:rPr>
                <w:rFonts w:asciiTheme="majorHAnsi" w:hAnsiTheme="majorHAnsi"/>
                <w:sz w:val="22"/>
                <w:szCs w:val="22"/>
                <w:lang w:eastAsia="uk-UA"/>
              </w:rPr>
              <w:t>Види мистецтва та специфіка їх художньо-образної мови. Просторові, часові та просторово-часові (синтетичні) види мистецтв. Поняття “образ” у мистецтві. Світ людини й образ світу у мистецьких шедеврах. Мистецтво - основа художньої культури.</w:t>
            </w:r>
          </w:p>
          <w:p w:rsidR="009C4485" w:rsidRPr="009C4485" w:rsidRDefault="009C4485" w:rsidP="003D113C">
            <w:pPr>
              <w:jc w:val="both"/>
              <w:rPr>
                <w:rFonts w:asciiTheme="majorHAnsi" w:hAnsiTheme="majorHAnsi"/>
              </w:rPr>
            </w:pP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cs="Arial"/>
                <w:i/>
              </w:rPr>
            </w:pPr>
            <w:r w:rsidRPr="009C4485">
              <w:rPr>
                <w:rFonts w:asciiTheme="majorHAnsi" w:hAnsiTheme="majorHAnsi" w:cs="Arial"/>
                <w:i/>
                <w:sz w:val="22"/>
                <w:szCs w:val="22"/>
              </w:rPr>
              <w:t>Створення кросвордів «Види мистецтва» (просторові, та просторово-часові) (робота в групах).</w:t>
            </w:r>
          </w:p>
        </w:tc>
      </w:tr>
      <w:tr w:rsidR="00CA3F19" w:rsidRPr="009C4485" w:rsidTr="008A232F">
        <w:trPr>
          <w:trHeight w:val="264"/>
        </w:trPr>
        <w:tc>
          <w:tcPr>
            <w:tcW w:w="9731" w:type="dxa"/>
            <w:gridSpan w:val="5"/>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7344C">
            <w:pPr>
              <w:ind w:left="426"/>
              <w:jc w:val="both"/>
              <w:rPr>
                <w:rFonts w:asciiTheme="majorHAnsi" w:hAnsiTheme="majorHAnsi" w:cs="Arial"/>
                <w:b/>
              </w:rPr>
            </w:pPr>
            <w:r w:rsidRPr="009C4485">
              <w:rPr>
                <w:rFonts w:asciiTheme="majorHAnsi" w:hAnsiTheme="majorHAnsi" w:cs="Arial"/>
                <w:b/>
                <w:sz w:val="22"/>
                <w:szCs w:val="22"/>
              </w:rPr>
              <w:t>Тема 2. Візуальні мистецтва 4 год.</w:t>
            </w:r>
          </w:p>
          <w:p w:rsidR="009B2B31" w:rsidRPr="009C4485" w:rsidRDefault="009B2B31" w:rsidP="0007344C">
            <w:pPr>
              <w:ind w:left="426"/>
              <w:jc w:val="both"/>
              <w:rPr>
                <w:rFonts w:asciiTheme="majorHAnsi" w:hAnsiTheme="majorHAnsi" w:cs="Arial"/>
                <w:b/>
              </w:rPr>
            </w:pPr>
          </w:p>
        </w:tc>
        <w:tc>
          <w:tcPr>
            <w:tcW w:w="1392" w:type="dxa"/>
          </w:tcPr>
          <w:p w:rsidR="00CA3F19" w:rsidRPr="009C4485" w:rsidRDefault="00CA3F19" w:rsidP="00CA3F19">
            <w:pPr>
              <w:spacing w:line="276" w:lineRule="auto"/>
              <w:ind w:right="72"/>
              <w:jc w:val="both"/>
              <w:rPr>
                <w:rFonts w:asciiTheme="majorHAnsi" w:hAnsiTheme="majorHAnsi" w:cs="Arial"/>
                <w:lang w:eastAsia="uk-UA"/>
              </w:rPr>
            </w:pP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2.</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p w:rsidR="00CA3F19" w:rsidRPr="009C4485" w:rsidRDefault="00CA3F19" w:rsidP="00CA3F19">
            <w:pPr>
              <w:spacing w:line="276" w:lineRule="auto"/>
              <w:ind w:right="72"/>
              <w:jc w:val="both"/>
              <w:rPr>
                <w:rFonts w:asciiTheme="majorHAnsi" w:hAnsiTheme="majorHAnsi" w:cs="Arial"/>
                <w:lang w:eastAsia="uk-UA"/>
              </w:rPr>
            </w:pPr>
          </w:p>
          <w:p w:rsidR="00CA3F19" w:rsidRPr="009C4485" w:rsidRDefault="00CA3F19" w:rsidP="00CA3F19">
            <w:pPr>
              <w:spacing w:line="276" w:lineRule="auto"/>
              <w:ind w:right="72"/>
              <w:jc w:val="both"/>
              <w:rPr>
                <w:rFonts w:asciiTheme="majorHAnsi" w:hAnsiTheme="majorHAnsi" w:cs="Arial"/>
                <w:lang w:eastAsia="uk-UA"/>
              </w:rPr>
            </w:pPr>
          </w:p>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rPr>
            </w:pPr>
            <w:r w:rsidRPr="009C4485">
              <w:rPr>
                <w:rFonts w:asciiTheme="majorHAnsi" w:hAnsiTheme="majorHAnsi"/>
                <w:sz w:val="22"/>
                <w:szCs w:val="22"/>
              </w:rPr>
              <w:t xml:space="preserve">Архітектура. Види, художні засоби. </w:t>
            </w:r>
          </w:p>
          <w:p w:rsidR="00CA3F19" w:rsidRPr="009C4485" w:rsidRDefault="00CA3F19" w:rsidP="003D113C">
            <w:pPr>
              <w:jc w:val="both"/>
              <w:rPr>
                <w:rFonts w:asciiTheme="majorHAnsi" w:hAnsiTheme="majorHAnsi"/>
                <w:lang w:eastAsia="uk-UA"/>
              </w:rPr>
            </w:pPr>
            <w:r w:rsidRPr="009C4485">
              <w:rPr>
                <w:rFonts w:asciiTheme="majorHAnsi" w:hAnsiTheme="majorHAnsi"/>
                <w:sz w:val="22"/>
                <w:szCs w:val="22"/>
              </w:rPr>
              <w:t>Скульптура. Об'ємно-просторова пластична мова (кругла скульптура, рельєф).</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C4485" w:rsidRDefault="00CA3F19" w:rsidP="003D113C">
            <w:pPr>
              <w:jc w:val="both"/>
              <w:rPr>
                <w:rFonts w:asciiTheme="majorHAnsi" w:hAnsiTheme="majorHAnsi"/>
                <w:i/>
              </w:rPr>
            </w:pPr>
            <w:r w:rsidRPr="009C4485">
              <w:rPr>
                <w:rFonts w:asciiTheme="majorHAnsi" w:hAnsiTheme="majorHAnsi"/>
                <w:i/>
                <w:sz w:val="22"/>
                <w:szCs w:val="22"/>
              </w:rPr>
              <w:t xml:space="preserve">Замальовки фрагментів архітектурних споруд різних епох. Створення скульптури малих форм (ліплення, </w:t>
            </w:r>
            <w:proofErr w:type="spellStart"/>
            <w:r w:rsidRPr="009C4485">
              <w:rPr>
                <w:rFonts w:asciiTheme="majorHAnsi" w:hAnsiTheme="majorHAnsi"/>
                <w:i/>
                <w:sz w:val="22"/>
                <w:szCs w:val="22"/>
              </w:rPr>
              <w:t>паперопластика</w:t>
            </w:r>
            <w:proofErr w:type="spellEnd"/>
            <w:r w:rsidRPr="009C4485">
              <w:rPr>
                <w:rFonts w:asciiTheme="majorHAnsi" w:hAnsiTheme="majorHAnsi"/>
                <w:i/>
                <w:sz w:val="22"/>
                <w:szCs w:val="22"/>
              </w:rPr>
              <w:t>) або зразка народної іграшки (з костюмом, прикрасами)</w:t>
            </w:r>
          </w:p>
          <w:p w:rsidR="00CA3F19" w:rsidRPr="009C4485" w:rsidRDefault="00CA3F19" w:rsidP="003D113C">
            <w:pPr>
              <w:jc w:val="both"/>
              <w:rPr>
                <w:rFonts w:asciiTheme="majorHAnsi" w:hAnsiTheme="majorHAnsi"/>
                <w:i/>
              </w:rPr>
            </w:pPr>
            <w:r w:rsidRPr="009C4485">
              <w:rPr>
                <w:rFonts w:asciiTheme="majorHAnsi" w:hAnsiTheme="majorHAnsi"/>
                <w:i/>
                <w:sz w:val="22"/>
                <w:szCs w:val="22"/>
              </w:rPr>
              <w:t>.</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3.</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vAlign w:val="center"/>
            <w:hideMark/>
          </w:tcPr>
          <w:p w:rsidR="00CA3F19" w:rsidRPr="009C4485" w:rsidRDefault="00CA3F19" w:rsidP="003D113C">
            <w:pPr>
              <w:jc w:val="both"/>
              <w:rPr>
                <w:rFonts w:asciiTheme="majorHAnsi" w:hAnsiTheme="majorHAnsi"/>
              </w:rPr>
            </w:pPr>
            <w:r w:rsidRPr="009C4485">
              <w:rPr>
                <w:rFonts w:asciiTheme="majorHAnsi" w:hAnsiTheme="majorHAnsi"/>
                <w:sz w:val="22"/>
                <w:szCs w:val="22"/>
              </w:rPr>
              <w:t xml:space="preserve">Графіка. Художні засоби (лінія, пляма, контур). Види: оригінальна, тиражна, промислова. </w:t>
            </w:r>
          </w:p>
          <w:p w:rsidR="00CA3F19" w:rsidRDefault="00CA3F19" w:rsidP="003D113C">
            <w:pPr>
              <w:jc w:val="both"/>
              <w:rPr>
                <w:rFonts w:asciiTheme="majorHAnsi" w:hAnsiTheme="majorHAnsi"/>
              </w:rPr>
            </w:pPr>
            <w:r w:rsidRPr="009C4485">
              <w:rPr>
                <w:rFonts w:asciiTheme="majorHAnsi" w:hAnsiTheme="majorHAnsi"/>
                <w:sz w:val="22"/>
                <w:szCs w:val="22"/>
              </w:rPr>
              <w:t xml:space="preserve">Живопис. Художні засоби. Основи </w:t>
            </w:r>
            <w:proofErr w:type="spellStart"/>
            <w:r w:rsidRPr="009C4485">
              <w:rPr>
                <w:rFonts w:asciiTheme="majorHAnsi" w:hAnsiTheme="majorHAnsi"/>
                <w:sz w:val="22"/>
                <w:szCs w:val="22"/>
              </w:rPr>
              <w:t>кольорознавства</w:t>
            </w:r>
            <w:proofErr w:type="spellEnd"/>
            <w:r w:rsidRPr="009C4485">
              <w:rPr>
                <w:rFonts w:asciiTheme="majorHAnsi" w:hAnsiTheme="majorHAnsi"/>
                <w:sz w:val="22"/>
                <w:szCs w:val="22"/>
              </w:rPr>
              <w:t>. Види: монументальний, станковий. Жанри: пейзаж (сільський, архітектурний, марина), портрет, натюрморт; анімалістичний, історичний, міфологічний, біблійний, батальний, побутовий.</w:t>
            </w:r>
          </w:p>
          <w:p w:rsidR="009C4485" w:rsidRPr="009C4485" w:rsidRDefault="009C4485" w:rsidP="003D113C">
            <w:pPr>
              <w:jc w:val="both"/>
              <w:rPr>
                <w:rFonts w:asciiTheme="majorHAnsi" w:hAnsiTheme="majorHAnsi"/>
              </w:rPr>
            </w:pP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i/>
              </w:rPr>
            </w:pPr>
            <w:r w:rsidRPr="009C4485">
              <w:rPr>
                <w:rFonts w:asciiTheme="majorHAnsi" w:hAnsiTheme="majorHAnsi"/>
                <w:i/>
                <w:sz w:val="22"/>
                <w:szCs w:val="22"/>
              </w:rPr>
              <w:t>Картини, що ожили» — анімація сюжетів (створення діа</w:t>
            </w:r>
            <w:r w:rsidRPr="009C4485">
              <w:rPr>
                <w:rFonts w:asciiTheme="majorHAnsi" w:hAnsiTheme="majorHAnsi"/>
                <w:i/>
                <w:sz w:val="22"/>
                <w:szCs w:val="22"/>
              </w:rPr>
              <w:softHyphen/>
              <w:t>логів персонажів, інсценізацій подій). Виконання графічних та живописних робіт у різних жанрах (за вибором).</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4.</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rPr>
            </w:pPr>
            <w:r w:rsidRPr="009C4485">
              <w:rPr>
                <w:rFonts w:asciiTheme="majorHAnsi" w:hAnsiTheme="majorHAnsi"/>
                <w:sz w:val="22"/>
                <w:szCs w:val="22"/>
              </w:rPr>
              <w:t xml:space="preserve">Декоративно-ужиткове мистецтво. Різновиди: вишивка, ткацтво, килимарство, гончарство, іграшка, художня обробка металу, дерева, </w:t>
            </w:r>
            <w:proofErr w:type="spellStart"/>
            <w:r w:rsidRPr="009C4485">
              <w:rPr>
                <w:rFonts w:asciiTheme="majorHAnsi" w:hAnsiTheme="majorHAnsi"/>
                <w:sz w:val="22"/>
                <w:szCs w:val="22"/>
              </w:rPr>
              <w:t>шкiри</w:t>
            </w:r>
            <w:proofErr w:type="spellEnd"/>
            <w:r w:rsidRPr="009C4485">
              <w:rPr>
                <w:rFonts w:asciiTheme="majorHAnsi" w:hAnsiTheme="majorHAnsi"/>
                <w:sz w:val="22"/>
                <w:szCs w:val="22"/>
              </w:rPr>
              <w:t>, вироби з бісеру. Український костюм. Костюми народів світу.</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rPr>
                <w:rFonts w:asciiTheme="majorHAnsi" w:hAnsiTheme="majorHAnsi" w:cs="Arial"/>
                <w:i/>
                <w:lang w:eastAsia="uk-UA"/>
              </w:rPr>
            </w:pPr>
            <w:r w:rsidRPr="009C4485">
              <w:rPr>
                <w:rFonts w:asciiTheme="majorHAnsi" w:hAnsiTheme="majorHAnsi"/>
                <w:i/>
                <w:sz w:val="22"/>
                <w:szCs w:val="22"/>
              </w:rPr>
              <w:t>Виконання декоративної композиції — панно для шкільного інтер'єру (колективна робота). Створення зразків народної іграшки (з костюмами, прикрасами).</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5.</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vAlign w:val="center"/>
            <w:hideMark/>
          </w:tcPr>
          <w:p w:rsidR="00CA3F19" w:rsidRPr="009C4485" w:rsidRDefault="00CA3F19" w:rsidP="003D113C">
            <w:pPr>
              <w:rPr>
                <w:rFonts w:asciiTheme="majorHAnsi" w:hAnsiTheme="majorHAnsi"/>
              </w:rPr>
            </w:pPr>
            <w:r w:rsidRPr="009C4485">
              <w:rPr>
                <w:rFonts w:asciiTheme="majorHAnsi" w:hAnsiTheme="majorHAnsi"/>
                <w:sz w:val="22"/>
                <w:szCs w:val="22"/>
              </w:rPr>
              <w:t>Художня фотографія. Комп'ютерна графіка. Художні можливості та застосування в культурі.</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B2B31" w:rsidRPr="009C4485" w:rsidRDefault="00CA3F19" w:rsidP="009B2B31">
            <w:pPr>
              <w:rPr>
                <w:rFonts w:asciiTheme="majorHAnsi" w:hAnsiTheme="majorHAnsi"/>
                <w:i/>
              </w:rPr>
            </w:pPr>
            <w:r w:rsidRPr="009C4485">
              <w:rPr>
                <w:rFonts w:asciiTheme="majorHAnsi" w:hAnsiTheme="majorHAnsi"/>
                <w:i/>
                <w:sz w:val="22"/>
                <w:szCs w:val="22"/>
              </w:rPr>
              <w:t xml:space="preserve">Підготовка виставки художньої фотографії. Орієнтовні теми: «Літопис шкільного життя», </w:t>
            </w:r>
            <w:r w:rsidRPr="009C4485">
              <w:rPr>
                <w:rFonts w:asciiTheme="majorHAnsi" w:hAnsiTheme="majorHAnsi"/>
                <w:i/>
                <w:sz w:val="22"/>
                <w:szCs w:val="22"/>
              </w:rPr>
              <w:lastRenderedPageBreak/>
              <w:t>«Портретна галерея», «Краса довкілля».</w:t>
            </w:r>
          </w:p>
        </w:tc>
      </w:tr>
      <w:tr w:rsidR="00CA3F19" w:rsidRPr="009C4485" w:rsidTr="008A232F">
        <w:trPr>
          <w:gridAfter w:val="1"/>
          <w:wAfter w:w="1392" w:type="dxa"/>
          <w:trHeight w:val="390"/>
        </w:trPr>
        <w:tc>
          <w:tcPr>
            <w:tcW w:w="9731" w:type="dxa"/>
            <w:gridSpan w:val="5"/>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rPr>
                <w:rFonts w:asciiTheme="majorHAnsi" w:hAnsiTheme="majorHAnsi"/>
                <w:b/>
              </w:rPr>
            </w:pPr>
            <w:r w:rsidRPr="009C4485">
              <w:rPr>
                <w:rFonts w:asciiTheme="majorHAnsi" w:hAnsiTheme="majorHAnsi"/>
                <w:b/>
                <w:sz w:val="22"/>
                <w:szCs w:val="22"/>
              </w:rPr>
              <w:lastRenderedPageBreak/>
              <w:t>Тема 3. Жанрова палітра музичного мистецтва. 3год.</w:t>
            </w:r>
          </w:p>
          <w:p w:rsidR="009B2B31" w:rsidRPr="009C4485" w:rsidRDefault="009B2B31" w:rsidP="003D113C">
            <w:pPr>
              <w:rPr>
                <w:rFonts w:asciiTheme="majorHAnsi" w:hAnsiTheme="majorHAnsi"/>
              </w:rPr>
            </w:pP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6.</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rPr>
            </w:pPr>
            <w:r w:rsidRPr="009C4485">
              <w:rPr>
                <w:rFonts w:asciiTheme="majorHAnsi" w:hAnsiTheme="majorHAnsi"/>
                <w:sz w:val="22"/>
                <w:szCs w:val="22"/>
              </w:rPr>
              <w:t>Музика вокальна, інструментальна, театральна. Музичні жанри і форми - вокальні (пісня, романс, гімн), хорові (кантата, ораторія)</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i/>
              </w:rPr>
            </w:pPr>
            <w:r w:rsidRPr="009C4485">
              <w:rPr>
                <w:rFonts w:asciiTheme="majorHAnsi" w:hAnsiTheme="majorHAnsi"/>
                <w:i/>
                <w:sz w:val="22"/>
                <w:szCs w:val="22"/>
              </w:rPr>
              <w:t>Порівняння звучання музичних інструментів різних народів світу, визначення спільних і відмінних рис. Організація і прове</w:t>
            </w:r>
            <w:r w:rsidRPr="009C4485">
              <w:rPr>
                <w:rFonts w:asciiTheme="majorHAnsi" w:hAnsiTheme="majorHAnsi"/>
                <w:i/>
                <w:sz w:val="22"/>
                <w:szCs w:val="22"/>
              </w:rPr>
              <w:softHyphen/>
              <w:t>дення вечора українського романсу.</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7.</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AC3D0F">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 </w:t>
            </w: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DE251B">
            <w:pPr>
              <w:rPr>
                <w:rFonts w:asciiTheme="majorHAnsi" w:hAnsiTheme="majorHAnsi"/>
              </w:rPr>
            </w:pPr>
            <w:r w:rsidRPr="009C4485">
              <w:rPr>
                <w:rFonts w:asciiTheme="majorHAnsi" w:hAnsiTheme="majorHAnsi"/>
                <w:sz w:val="22"/>
                <w:szCs w:val="22"/>
              </w:rPr>
              <w:t>Музичні жанри і форми — камерно-інструментальні (соната, сюїта, квартет тощо), симфонічні (симфонія, увертюра, концерт тощо).</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rPr>
                <w:rFonts w:asciiTheme="majorHAnsi" w:hAnsiTheme="majorHAnsi"/>
                <w:i/>
              </w:rPr>
            </w:pPr>
            <w:r w:rsidRPr="009C4485">
              <w:rPr>
                <w:rFonts w:asciiTheme="majorHAnsi" w:hAnsiTheme="majorHAnsi"/>
                <w:i/>
                <w:sz w:val="22"/>
                <w:szCs w:val="22"/>
              </w:rPr>
              <w:t>Інтерпретація прослуханих музичних творів, визначення об</w:t>
            </w:r>
            <w:r w:rsidRPr="009C4485">
              <w:rPr>
                <w:rFonts w:asciiTheme="majorHAnsi" w:hAnsiTheme="majorHAnsi"/>
                <w:i/>
                <w:sz w:val="22"/>
                <w:szCs w:val="22"/>
              </w:rPr>
              <w:softHyphen/>
              <w:t>разного змісту, жанру і форми. Запис музичних творів для шкільної фонотеки (за жанрами, напрямами).</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8.</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rPr>
            </w:pPr>
            <w:r w:rsidRPr="009C4485">
              <w:rPr>
                <w:rFonts w:asciiTheme="majorHAnsi" w:hAnsiTheme="majorHAnsi"/>
                <w:sz w:val="22"/>
                <w:szCs w:val="22"/>
              </w:rPr>
              <w:t xml:space="preserve">Музичні жанри і форми — музично-театральні (опера, балет, оперета, мюзикл). Напрями музики масових жанрів (джаз, диско, </w:t>
            </w:r>
            <w:proofErr w:type="spellStart"/>
            <w:r w:rsidRPr="009C4485">
              <w:rPr>
                <w:rFonts w:asciiTheme="majorHAnsi" w:hAnsiTheme="majorHAnsi"/>
                <w:sz w:val="22"/>
                <w:szCs w:val="22"/>
              </w:rPr>
              <w:t>поп</w:t>
            </w:r>
            <w:proofErr w:type="spellEnd"/>
            <w:r w:rsidRPr="009C4485">
              <w:rPr>
                <w:rFonts w:asciiTheme="majorHAnsi" w:hAnsiTheme="majorHAnsi"/>
                <w:sz w:val="22"/>
                <w:szCs w:val="22"/>
              </w:rPr>
              <w:t xml:space="preserve"> - і   </w:t>
            </w:r>
            <w:proofErr w:type="spellStart"/>
            <w:r w:rsidRPr="009C4485">
              <w:rPr>
                <w:rFonts w:asciiTheme="majorHAnsi" w:hAnsiTheme="majorHAnsi"/>
                <w:sz w:val="22"/>
                <w:szCs w:val="22"/>
              </w:rPr>
              <w:t>рок-музика</w:t>
            </w:r>
            <w:proofErr w:type="spellEnd"/>
            <w:r w:rsidRPr="009C4485">
              <w:rPr>
                <w:rFonts w:asciiTheme="majorHAnsi" w:hAnsiTheme="majorHAnsi"/>
                <w:sz w:val="22"/>
                <w:szCs w:val="22"/>
              </w:rPr>
              <w:t>).</w:t>
            </w:r>
            <w:r w:rsidR="00AC3D0F" w:rsidRPr="009C4485">
              <w:rPr>
                <w:rFonts w:asciiTheme="majorHAnsi" w:hAnsiTheme="majorHAnsi"/>
                <w:sz w:val="22"/>
                <w:szCs w:val="22"/>
              </w:rPr>
              <w:t xml:space="preserve"> </w:t>
            </w:r>
            <w:r w:rsidRPr="009C4485">
              <w:rPr>
                <w:rFonts w:asciiTheme="majorHAnsi" w:hAnsiTheme="majorHAnsi"/>
                <w:b/>
                <w:sz w:val="22"/>
                <w:szCs w:val="22"/>
              </w:rPr>
              <w:t>Тестування.</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3D113C">
            <w:pPr>
              <w:jc w:val="both"/>
              <w:rPr>
                <w:rFonts w:asciiTheme="majorHAnsi" w:hAnsiTheme="majorHAnsi"/>
                <w:i/>
              </w:rPr>
            </w:pPr>
            <w:r w:rsidRPr="009C4485">
              <w:rPr>
                <w:rFonts w:asciiTheme="majorHAnsi" w:hAnsiTheme="majorHAnsi"/>
                <w:i/>
                <w:sz w:val="22"/>
                <w:szCs w:val="22"/>
              </w:rPr>
              <w:t>Концерт-вікторина «Популярна музика» або конкурс «Відга</w:t>
            </w:r>
            <w:r w:rsidRPr="009C4485">
              <w:rPr>
                <w:rFonts w:asciiTheme="majorHAnsi" w:hAnsiTheme="majorHAnsi"/>
                <w:i/>
                <w:sz w:val="22"/>
                <w:szCs w:val="22"/>
              </w:rPr>
              <w:softHyphen/>
              <w:t>дай мелодію».</w:t>
            </w:r>
          </w:p>
          <w:p w:rsidR="00CA3F19" w:rsidRPr="009C4485" w:rsidRDefault="00CA3F19" w:rsidP="003D113C">
            <w:pPr>
              <w:jc w:val="both"/>
              <w:rPr>
                <w:rFonts w:asciiTheme="majorHAnsi" w:hAnsiTheme="majorHAnsi"/>
                <w:i/>
              </w:rPr>
            </w:pPr>
          </w:p>
        </w:tc>
      </w:tr>
      <w:tr w:rsidR="00CA3F19" w:rsidRPr="009C4485" w:rsidTr="008A232F">
        <w:trPr>
          <w:trHeight w:val="390"/>
        </w:trPr>
        <w:tc>
          <w:tcPr>
            <w:tcW w:w="9731" w:type="dxa"/>
            <w:gridSpan w:val="5"/>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BD4309">
            <w:pPr>
              <w:spacing w:line="276" w:lineRule="auto"/>
              <w:ind w:right="72"/>
              <w:jc w:val="both"/>
              <w:rPr>
                <w:rFonts w:asciiTheme="majorHAnsi" w:hAnsiTheme="majorHAnsi" w:cs="Arial"/>
                <w:b/>
                <w:lang w:eastAsia="uk-UA"/>
              </w:rPr>
            </w:pPr>
            <w:r w:rsidRPr="009C4485">
              <w:rPr>
                <w:rFonts w:asciiTheme="majorHAnsi" w:hAnsiTheme="majorHAnsi" w:cs="Arial"/>
                <w:b/>
                <w:sz w:val="22"/>
                <w:szCs w:val="22"/>
                <w:lang w:eastAsia="uk-UA"/>
              </w:rPr>
              <w:t>Тематичне оцінювання</w:t>
            </w:r>
          </w:p>
        </w:tc>
        <w:tc>
          <w:tcPr>
            <w:tcW w:w="1392" w:type="dxa"/>
          </w:tcPr>
          <w:p w:rsidR="00CA3F19" w:rsidRPr="009C4485" w:rsidRDefault="00CA3F19" w:rsidP="00CA3F19">
            <w:pPr>
              <w:spacing w:line="276" w:lineRule="auto"/>
              <w:ind w:right="72"/>
              <w:jc w:val="center"/>
              <w:rPr>
                <w:rFonts w:asciiTheme="majorHAnsi" w:hAnsiTheme="majorHAnsi" w:cs="Arial"/>
                <w:lang w:eastAsia="uk-UA"/>
              </w:rPr>
            </w:pPr>
          </w:p>
        </w:tc>
      </w:tr>
      <w:tr w:rsidR="00CA3F19" w:rsidRPr="009C4485" w:rsidTr="008A232F">
        <w:trPr>
          <w:trHeight w:val="390"/>
        </w:trPr>
        <w:tc>
          <w:tcPr>
            <w:tcW w:w="9731" w:type="dxa"/>
            <w:gridSpan w:val="5"/>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C2B74">
            <w:pPr>
              <w:rPr>
                <w:rFonts w:asciiTheme="majorHAnsi" w:hAnsiTheme="majorHAnsi" w:cs="Arial"/>
                <w:lang w:eastAsia="uk-UA"/>
              </w:rPr>
            </w:pPr>
            <w:r w:rsidRPr="009C4485">
              <w:rPr>
                <w:rFonts w:asciiTheme="majorHAnsi" w:hAnsiTheme="majorHAnsi"/>
                <w:b/>
                <w:sz w:val="22"/>
                <w:szCs w:val="22"/>
              </w:rPr>
              <w:t>Тема 4. Театр як синтез мистецтв. 2год.</w:t>
            </w:r>
            <w:r w:rsidRPr="009C4485">
              <w:rPr>
                <w:rFonts w:asciiTheme="majorHAnsi" w:hAnsiTheme="majorHAnsi" w:cs="Arial"/>
                <w:sz w:val="22"/>
                <w:szCs w:val="22"/>
                <w:lang w:eastAsia="uk-UA"/>
              </w:rPr>
              <w:t xml:space="preserve"> </w:t>
            </w:r>
          </w:p>
          <w:p w:rsidR="009B2B31" w:rsidRPr="009C4485" w:rsidRDefault="009B2B31" w:rsidP="007C2B74">
            <w:pPr>
              <w:rPr>
                <w:rFonts w:asciiTheme="majorHAnsi" w:hAnsiTheme="majorHAnsi" w:cs="Arial"/>
                <w:b/>
                <w:lang w:eastAsia="uk-UA"/>
              </w:rPr>
            </w:pPr>
          </w:p>
        </w:tc>
        <w:tc>
          <w:tcPr>
            <w:tcW w:w="1392" w:type="dxa"/>
          </w:tcPr>
          <w:p w:rsidR="00CA3F19" w:rsidRPr="009C4485" w:rsidRDefault="00CA3F19" w:rsidP="00CA3F19">
            <w:pPr>
              <w:spacing w:line="276" w:lineRule="auto"/>
              <w:ind w:right="72"/>
              <w:jc w:val="both"/>
              <w:rPr>
                <w:rFonts w:asciiTheme="majorHAnsi" w:hAnsiTheme="majorHAnsi" w:cs="Arial"/>
                <w:lang w:eastAsia="uk-UA"/>
              </w:rPr>
            </w:pP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9.</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CA3F19" w:rsidRPr="009C4485" w:rsidRDefault="00CA3F19" w:rsidP="00E53166">
            <w:pPr>
              <w:jc w:val="both"/>
              <w:rPr>
                <w:rFonts w:asciiTheme="majorHAnsi" w:hAnsiTheme="majorHAnsi"/>
              </w:rPr>
            </w:pPr>
            <w:r w:rsidRPr="009C4485">
              <w:rPr>
                <w:rFonts w:asciiTheme="majorHAnsi" w:hAnsiTheme="majorHAnsi"/>
                <w:sz w:val="22"/>
                <w:szCs w:val="22"/>
              </w:rPr>
              <w:t>Основні елементи художньо-образної мови театрального мистецтва. Театральні професії (актор, режисер та ін.).</w:t>
            </w:r>
          </w:p>
          <w:p w:rsidR="00CA3F19" w:rsidRPr="009C4485" w:rsidRDefault="00CA3F19" w:rsidP="00E53166">
            <w:pPr>
              <w:jc w:val="both"/>
              <w:rPr>
                <w:rFonts w:asciiTheme="majorHAnsi" w:hAnsiTheme="majorHAnsi"/>
              </w:rPr>
            </w:pP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E53166">
            <w:pPr>
              <w:jc w:val="both"/>
              <w:rPr>
                <w:rFonts w:asciiTheme="majorHAnsi" w:hAnsiTheme="majorHAnsi"/>
                <w:i/>
              </w:rPr>
            </w:pPr>
            <w:r w:rsidRPr="009C4485">
              <w:rPr>
                <w:rFonts w:asciiTheme="majorHAnsi" w:hAnsiTheme="majorHAnsi"/>
                <w:i/>
                <w:sz w:val="22"/>
                <w:szCs w:val="22"/>
              </w:rPr>
              <w:t>Створення ляльок до театральної вистави (рукавичних, маріонеток, вертепних), театральних масок — грецької, японської африканської, слов'янської (робота в групах за інтересами).</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10.</w:t>
            </w:r>
          </w:p>
        </w:tc>
        <w:tc>
          <w:tcPr>
            <w:tcW w:w="1392" w:type="dxa"/>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E53166">
            <w:pPr>
              <w:rPr>
                <w:rFonts w:asciiTheme="majorHAnsi" w:hAnsiTheme="majorHAnsi"/>
              </w:rPr>
            </w:pPr>
            <w:r w:rsidRPr="009C4485">
              <w:rPr>
                <w:rFonts w:asciiTheme="majorHAnsi" w:hAnsiTheme="majorHAnsi"/>
                <w:sz w:val="22"/>
                <w:szCs w:val="22"/>
              </w:rPr>
              <w:t>Види театру (драматичний, музичний, ляльковий). Хо</w:t>
            </w:r>
            <w:r w:rsidRPr="009C4485">
              <w:rPr>
                <w:rFonts w:asciiTheme="majorHAnsi" w:hAnsiTheme="majorHAnsi"/>
                <w:sz w:val="22"/>
                <w:szCs w:val="22"/>
              </w:rPr>
              <w:softHyphen/>
              <w:t>реографія — вид сценічного мистецтва. Види танців.</w:t>
            </w:r>
          </w:p>
        </w:tc>
        <w:tc>
          <w:tcPr>
            <w:tcW w:w="2959" w:type="dxa"/>
            <w:tcBorders>
              <w:top w:val="single" w:sz="8" w:space="0" w:color="000000"/>
              <w:left w:val="single" w:sz="4" w:space="0" w:color="auto"/>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E53166">
            <w:pPr>
              <w:rPr>
                <w:rFonts w:asciiTheme="majorHAnsi" w:hAnsiTheme="majorHAnsi"/>
                <w:i/>
              </w:rPr>
            </w:pPr>
            <w:r w:rsidRPr="009C4485">
              <w:rPr>
                <w:rFonts w:asciiTheme="majorHAnsi" w:hAnsiTheme="majorHAnsi"/>
                <w:i/>
                <w:sz w:val="22"/>
                <w:szCs w:val="22"/>
              </w:rPr>
              <w:t>Підготовка шоу-презентації «Танці народів світу». Створен</w:t>
            </w:r>
            <w:r w:rsidRPr="009C4485">
              <w:rPr>
                <w:rFonts w:asciiTheme="majorHAnsi" w:hAnsiTheme="majorHAnsi"/>
                <w:i/>
                <w:sz w:val="22"/>
                <w:szCs w:val="22"/>
              </w:rPr>
              <w:softHyphen/>
              <w:t>ня реклами-афіші.</w:t>
            </w:r>
          </w:p>
        </w:tc>
      </w:tr>
      <w:tr w:rsidR="00CA3F19" w:rsidRPr="009C4485" w:rsidTr="008A232F">
        <w:trPr>
          <w:trHeight w:val="390"/>
        </w:trPr>
        <w:tc>
          <w:tcPr>
            <w:tcW w:w="9731" w:type="dxa"/>
            <w:gridSpan w:val="5"/>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07344C">
            <w:pPr>
              <w:rPr>
                <w:rFonts w:asciiTheme="majorHAnsi" w:hAnsiTheme="majorHAnsi"/>
                <w:b/>
              </w:rPr>
            </w:pPr>
            <w:r w:rsidRPr="009C4485">
              <w:rPr>
                <w:rFonts w:asciiTheme="majorHAnsi" w:hAnsiTheme="majorHAnsi"/>
                <w:b/>
                <w:sz w:val="22"/>
                <w:szCs w:val="22"/>
              </w:rPr>
              <w:t>Тема 5. Екранні мистецтва . 3год.</w:t>
            </w:r>
          </w:p>
          <w:p w:rsidR="009B2B31" w:rsidRPr="009C4485" w:rsidRDefault="009B2B31" w:rsidP="0007344C">
            <w:pPr>
              <w:rPr>
                <w:rFonts w:asciiTheme="majorHAnsi" w:hAnsiTheme="majorHAnsi"/>
              </w:rPr>
            </w:pPr>
          </w:p>
        </w:tc>
        <w:tc>
          <w:tcPr>
            <w:tcW w:w="1392" w:type="dxa"/>
          </w:tcPr>
          <w:p w:rsidR="00CA3F19" w:rsidRPr="009C4485" w:rsidRDefault="00CA3F19" w:rsidP="00CA3F19">
            <w:pPr>
              <w:spacing w:line="276" w:lineRule="auto"/>
              <w:ind w:right="72"/>
              <w:jc w:val="both"/>
              <w:rPr>
                <w:rFonts w:asciiTheme="majorHAnsi" w:hAnsiTheme="majorHAnsi" w:cs="Arial"/>
                <w:lang w:eastAsia="uk-UA"/>
              </w:rPr>
            </w:pPr>
          </w:p>
        </w:tc>
      </w:tr>
      <w:tr w:rsidR="00CA3F19" w:rsidRPr="009C4485" w:rsidTr="008A232F">
        <w:trPr>
          <w:gridAfter w:val="1"/>
          <w:wAfter w:w="1392" w:type="dxa"/>
          <w:trHeight w:val="238"/>
        </w:trPr>
        <w:tc>
          <w:tcPr>
            <w:tcW w:w="970"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11.</w:t>
            </w:r>
          </w:p>
        </w:tc>
        <w:tc>
          <w:tcPr>
            <w:tcW w:w="1392" w:type="dxa"/>
            <w:tcBorders>
              <w:top w:val="single" w:sz="8" w:space="0" w:color="000000"/>
              <w:left w:val="single" w:sz="4" w:space="0" w:color="auto"/>
              <w:bottom w:val="single" w:sz="8" w:space="0" w:color="000000"/>
              <w:right w:val="single" w:sz="4" w:space="0" w:color="auto"/>
            </w:tcBorders>
            <w:shd w:val="clear" w:color="auto" w:fill="auto"/>
          </w:tcPr>
          <w:p w:rsidR="00CA3F19" w:rsidRPr="009C4485" w:rsidRDefault="00CA3F19" w:rsidP="00CA3F19">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4" w:space="0" w:color="auto"/>
              <w:bottom w:val="single" w:sz="8" w:space="0" w:color="000000"/>
              <w:right w:val="single" w:sz="4" w:space="0" w:color="auto"/>
            </w:tcBorders>
            <w:shd w:val="clear" w:color="auto" w:fill="auto"/>
          </w:tcPr>
          <w:p w:rsidR="00CA3F19" w:rsidRPr="009C4485" w:rsidRDefault="00CA3F19" w:rsidP="004262FA">
            <w:pPr>
              <w:spacing w:line="276" w:lineRule="auto"/>
              <w:ind w:right="72"/>
              <w:jc w:val="both"/>
              <w:rPr>
                <w:rFonts w:asciiTheme="majorHAnsi" w:hAnsiTheme="majorHAnsi" w:cs="Arial"/>
                <w:lang w:eastAsia="uk-UA"/>
              </w:rPr>
            </w:pPr>
            <w:r w:rsidRPr="009C4485">
              <w:rPr>
                <w:rFonts w:asciiTheme="majorHAnsi" w:hAnsiTheme="majorHAnsi"/>
                <w:sz w:val="22"/>
                <w:szCs w:val="22"/>
              </w:rPr>
              <w:t>Художні засоби кінематографу. Види кіно: ігрове, анімаційне, документальне, науково-популярне.</w:t>
            </w:r>
          </w:p>
        </w:tc>
        <w:tc>
          <w:tcPr>
            <w:tcW w:w="2959" w:type="dxa"/>
            <w:tcBorders>
              <w:top w:val="single" w:sz="8" w:space="0" w:color="000000"/>
              <w:left w:val="single" w:sz="4" w:space="0" w:color="auto"/>
              <w:bottom w:val="single" w:sz="8" w:space="0" w:color="000000"/>
              <w:right w:val="single" w:sz="8" w:space="0" w:color="000000"/>
            </w:tcBorders>
            <w:shd w:val="clear" w:color="auto" w:fill="auto"/>
          </w:tcPr>
          <w:p w:rsidR="00CA3F19" w:rsidRPr="009C4485" w:rsidRDefault="00CA3F19" w:rsidP="004262FA">
            <w:pPr>
              <w:ind w:right="72"/>
              <w:jc w:val="both"/>
              <w:rPr>
                <w:rFonts w:asciiTheme="majorHAnsi" w:hAnsiTheme="majorHAnsi" w:cs="Arial"/>
                <w:i/>
                <w:lang w:eastAsia="uk-UA"/>
              </w:rPr>
            </w:pPr>
            <w:r w:rsidRPr="009C4485">
              <w:rPr>
                <w:rFonts w:asciiTheme="majorHAnsi" w:hAnsiTheme="majorHAnsi" w:cs="Arial"/>
                <w:i/>
                <w:sz w:val="22"/>
                <w:szCs w:val="22"/>
                <w:lang w:eastAsia="uk-UA"/>
              </w:rPr>
              <w:t>Укладання каталогу шкільної відеотеки «Мистецтво країн світу». Створення (малювання) мультфільму (колективна робота</w:t>
            </w:r>
          </w:p>
        </w:tc>
      </w:tr>
      <w:tr w:rsidR="00CA3F19"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12.</w:t>
            </w:r>
          </w:p>
        </w:tc>
        <w:tc>
          <w:tcPr>
            <w:tcW w:w="1392"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tcPr>
          <w:p w:rsidR="00CA3F19" w:rsidRPr="009C4485" w:rsidRDefault="00CA3F19" w:rsidP="007C2B74">
            <w:pPr>
              <w:spacing w:line="276" w:lineRule="auto"/>
              <w:ind w:right="72"/>
              <w:jc w:val="center"/>
              <w:rPr>
                <w:rFonts w:asciiTheme="majorHAnsi" w:hAnsiTheme="majorHAnsi" w:cs="Arial"/>
                <w:lang w:eastAsia="uk-UA"/>
              </w:rPr>
            </w:pPr>
          </w:p>
        </w:tc>
        <w:tc>
          <w:tcPr>
            <w:tcW w:w="4410" w:type="dxa"/>
            <w:gridSpan w:val="2"/>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CA3F19" w:rsidRPr="009C4485" w:rsidRDefault="00CA3F19" w:rsidP="004262FA">
            <w:pPr>
              <w:ind w:right="72"/>
              <w:jc w:val="both"/>
              <w:rPr>
                <w:rFonts w:asciiTheme="majorHAnsi" w:hAnsiTheme="majorHAnsi" w:cs="Arial"/>
                <w:lang w:eastAsia="uk-UA"/>
              </w:rPr>
            </w:pPr>
            <w:r w:rsidRPr="009C4485">
              <w:rPr>
                <w:rFonts w:asciiTheme="majorHAnsi" w:hAnsiTheme="majorHAnsi" w:cs="Arial"/>
                <w:sz w:val="22"/>
                <w:szCs w:val="22"/>
                <w:lang w:eastAsia="uk-UA"/>
              </w:rPr>
              <w:t>Жанри кінематографу. Видатні режисери й актори світового кіно.</w:t>
            </w:r>
          </w:p>
        </w:tc>
        <w:tc>
          <w:tcPr>
            <w:tcW w:w="2959" w:type="dxa"/>
            <w:tcBorders>
              <w:top w:val="single" w:sz="8" w:space="0" w:color="000000"/>
              <w:left w:val="single" w:sz="4" w:space="0" w:color="auto"/>
              <w:bottom w:val="single" w:sz="8" w:space="0" w:color="000000"/>
              <w:right w:val="single" w:sz="8" w:space="0" w:color="000000"/>
            </w:tcBorders>
            <w:shd w:val="clear" w:color="auto" w:fill="auto"/>
            <w:tcMar>
              <w:top w:w="17" w:type="dxa"/>
              <w:left w:w="92" w:type="dxa"/>
              <w:bottom w:w="0" w:type="dxa"/>
              <w:right w:w="92" w:type="dxa"/>
            </w:tcMar>
            <w:hideMark/>
          </w:tcPr>
          <w:p w:rsidR="00CA3F19" w:rsidRPr="009C4485" w:rsidRDefault="00CA3F19" w:rsidP="004262FA">
            <w:pPr>
              <w:rPr>
                <w:rFonts w:asciiTheme="majorHAnsi" w:hAnsiTheme="majorHAnsi" w:cs="Arial"/>
                <w:i/>
                <w:lang w:eastAsia="uk-UA"/>
              </w:rPr>
            </w:pPr>
            <w:r w:rsidRPr="009C4485">
              <w:rPr>
                <w:rFonts w:asciiTheme="majorHAnsi" w:hAnsiTheme="majorHAnsi" w:cs="Arial"/>
                <w:i/>
                <w:sz w:val="22"/>
                <w:szCs w:val="22"/>
                <w:lang w:eastAsia="uk-UA"/>
              </w:rPr>
              <w:t>Перегляд кінофільмів і проведення конкурсу кіно рецензій (за жанрами кіно).</w:t>
            </w:r>
          </w:p>
        </w:tc>
      </w:tr>
      <w:tr w:rsidR="007C2B74"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13</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87760D">
            <w:pPr>
              <w:spacing w:line="276" w:lineRule="auto"/>
              <w:ind w:right="72"/>
              <w:jc w:val="both"/>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4262FA">
            <w:pPr>
              <w:ind w:right="72"/>
              <w:jc w:val="both"/>
              <w:rPr>
                <w:rFonts w:asciiTheme="majorHAnsi" w:hAnsiTheme="majorHAnsi" w:cs="Arial"/>
                <w:lang w:eastAsia="uk-UA"/>
              </w:rPr>
            </w:pPr>
            <w:r w:rsidRPr="009C4485">
              <w:rPr>
                <w:rFonts w:asciiTheme="majorHAnsi" w:hAnsiTheme="majorHAnsi" w:cs="Arial"/>
                <w:sz w:val="22"/>
                <w:szCs w:val="22"/>
                <w:lang w:eastAsia="uk-UA"/>
              </w:rPr>
              <w:t xml:space="preserve">Телебачення як мистецтво і засіб комунікації. </w:t>
            </w:r>
            <w:proofErr w:type="spellStart"/>
            <w:r w:rsidRPr="009C4485">
              <w:rPr>
                <w:rFonts w:asciiTheme="majorHAnsi" w:hAnsiTheme="majorHAnsi" w:cs="Arial"/>
                <w:sz w:val="22"/>
                <w:szCs w:val="22"/>
                <w:lang w:eastAsia="uk-UA"/>
              </w:rPr>
              <w:t>Відеокліп</w:t>
            </w:r>
            <w:proofErr w:type="spellEnd"/>
            <w:r w:rsidRPr="009C4485">
              <w:rPr>
                <w:rFonts w:asciiTheme="majorHAnsi" w:hAnsiTheme="majorHAnsi" w:cs="Arial"/>
                <w:sz w:val="22"/>
                <w:szCs w:val="22"/>
                <w:lang w:eastAsia="uk-UA"/>
              </w:rPr>
              <w:t>.</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4262FA">
            <w:pPr>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Обговорення телепередач (за програмою тижня), зокрема </w:t>
            </w:r>
            <w:r w:rsidR="009B2B31" w:rsidRPr="009C4485">
              <w:rPr>
                <w:rFonts w:asciiTheme="majorHAnsi" w:hAnsiTheme="majorHAnsi" w:cs="Arial"/>
                <w:i/>
                <w:sz w:val="22"/>
                <w:szCs w:val="22"/>
                <w:lang w:eastAsia="uk-UA"/>
              </w:rPr>
              <w:t>відео кліпів</w:t>
            </w:r>
          </w:p>
          <w:p w:rsidR="009B2B31" w:rsidRPr="009C4485" w:rsidRDefault="009B2B31" w:rsidP="004262FA">
            <w:pPr>
              <w:ind w:right="72"/>
              <w:jc w:val="both"/>
              <w:rPr>
                <w:rFonts w:asciiTheme="majorHAnsi" w:hAnsiTheme="majorHAnsi" w:cs="Arial"/>
                <w:i/>
                <w:lang w:eastAsia="uk-UA"/>
              </w:rPr>
            </w:pPr>
          </w:p>
          <w:p w:rsidR="009B2B31" w:rsidRPr="009C4485" w:rsidRDefault="009B2B31" w:rsidP="004262FA">
            <w:pPr>
              <w:ind w:right="72"/>
              <w:jc w:val="both"/>
              <w:rPr>
                <w:rFonts w:asciiTheme="majorHAnsi" w:hAnsiTheme="majorHAnsi" w:cs="Arial"/>
                <w:i/>
                <w:lang w:eastAsia="uk-UA"/>
              </w:rPr>
            </w:pPr>
          </w:p>
        </w:tc>
      </w:tr>
      <w:tr w:rsidR="007C2B74" w:rsidRPr="009C4485" w:rsidTr="008A232F">
        <w:trPr>
          <w:gridAfter w:val="1"/>
          <w:wAfter w:w="1392" w:type="dxa"/>
          <w:trHeight w:val="390"/>
        </w:trPr>
        <w:tc>
          <w:tcPr>
            <w:tcW w:w="9731" w:type="dxa"/>
            <w:gridSpan w:val="5"/>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4262FA">
            <w:pPr>
              <w:ind w:right="72"/>
              <w:jc w:val="both"/>
              <w:rPr>
                <w:rFonts w:asciiTheme="majorHAnsi" w:hAnsiTheme="majorHAnsi" w:cs="Arial"/>
                <w:lang w:eastAsia="uk-UA"/>
              </w:rPr>
            </w:pPr>
            <w:r w:rsidRPr="009C4485">
              <w:rPr>
                <w:rFonts w:asciiTheme="majorHAnsi" w:hAnsiTheme="majorHAnsi" w:cs="Arial"/>
                <w:b/>
                <w:sz w:val="22"/>
                <w:szCs w:val="22"/>
                <w:lang w:eastAsia="uk-UA"/>
              </w:rPr>
              <w:lastRenderedPageBreak/>
              <w:t xml:space="preserve">Тема 6. </w:t>
            </w:r>
            <w:proofErr w:type="spellStart"/>
            <w:r w:rsidRPr="009C4485">
              <w:rPr>
                <w:rFonts w:asciiTheme="majorHAnsi" w:hAnsiTheme="majorHAnsi" w:cs="Arial"/>
                <w:b/>
                <w:sz w:val="22"/>
                <w:szCs w:val="22"/>
                <w:lang w:eastAsia="uk-UA"/>
              </w:rPr>
              <w:t>Поліхудожній</w:t>
            </w:r>
            <w:proofErr w:type="spellEnd"/>
            <w:r w:rsidRPr="009C4485">
              <w:rPr>
                <w:rFonts w:asciiTheme="majorHAnsi" w:hAnsiTheme="majorHAnsi" w:cs="Arial"/>
                <w:b/>
                <w:sz w:val="22"/>
                <w:szCs w:val="22"/>
                <w:lang w:eastAsia="uk-UA"/>
              </w:rPr>
              <w:t xml:space="preserve"> образ світу (1год)</w:t>
            </w:r>
          </w:p>
        </w:tc>
      </w:tr>
      <w:tr w:rsidR="007C2B74"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14.</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5D01B6">
            <w:pPr>
              <w:ind w:right="72"/>
              <w:jc w:val="center"/>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4262FA">
            <w:pPr>
              <w:ind w:right="72"/>
              <w:jc w:val="both"/>
              <w:rPr>
                <w:rFonts w:asciiTheme="majorHAnsi" w:hAnsiTheme="majorHAnsi" w:cs="Arial"/>
                <w:lang w:eastAsia="uk-UA"/>
              </w:rPr>
            </w:pPr>
            <w:proofErr w:type="spellStart"/>
            <w:r w:rsidRPr="009C4485">
              <w:rPr>
                <w:rFonts w:asciiTheme="majorHAnsi" w:hAnsiTheme="majorHAnsi" w:cs="Arial"/>
                <w:sz w:val="22"/>
                <w:szCs w:val="22"/>
                <w:lang w:eastAsia="uk-UA"/>
              </w:rPr>
              <w:t>Поліхудожні</w:t>
            </w:r>
            <w:proofErr w:type="spellEnd"/>
            <w:r w:rsidRPr="009C4485">
              <w:rPr>
                <w:rFonts w:asciiTheme="majorHAnsi" w:hAnsiTheme="majorHAnsi" w:cs="Arial"/>
                <w:sz w:val="22"/>
                <w:szCs w:val="22"/>
                <w:lang w:eastAsia="uk-UA"/>
              </w:rPr>
              <w:t xml:space="preserve"> явища сучасної культури. Синтез мистецтв.</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4262FA">
            <w:pPr>
              <w:rPr>
                <w:rFonts w:asciiTheme="majorHAnsi" w:hAnsiTheme="majorHAnsi" w:cs="Arial"/>
                <w:i/>
                <w:lang w:eastAsia="uk-UA"/>
              </w:rPr>
            </w:pPr>
            <w:r w:rsidRPr="009C4485">
              <w:rPr>
                <w:rFonts w:asciiTheme="majorHAnsi" w:hAnsiTheme="majorHAnsi" w:cs="Arial"/>
                <w:i/>
                <w:sz w:val="22"/>
                <w:szCs w:val="22"/>
                <w:lang w:eastAsia="uk-UA"/>
              </w:rPr>
              <w:t>Проведення диспуту «Чому сучасній людині потрібні всі види мистецтва?».</w:t>
            </w:r>
          </w:p>
        </w:tc>
      </w:tr>
      <w:tr w:rsidR="007C2B74"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15.</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5D01B6">
            <w:pPr>
              <w:spacing w:line="276" w:lineRule="auto"/>
              <w:ind w:right="72"/>
              <w:jc w:val="center"/>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CA3F19">
            <w:pPr>
              <w:ind w:right="72"/>
              <w:jc w:val="both"/>
              <w:rPr>
                <w:rFonts w:asciiTheme="majorHAnsi" w:hAnsiTheme="majorHAnsi" w:cs="Arial"/>
                <w:lang w:eastAsia="uk-UA"/>
              </w:rPr>
            </w:pPr>
            <w:proofErr w:type="spellStart"/>
            <w:r w:rsidRPr="009C4485">
              <w:rPr>
                <w:rFonts w:asciiTheme="majorHAnsi" w:hAnsiTheme="majorHAnsi" w:cs="Arial"/>
                <w:sz w:val="22"/>
                <w:szCs w:val="22"/>
                <w:lang w:eastAsia="uk-UA"/>
              </w:rPr>
              <w:t>Поліхудожні</w:t>
            </w:r>
            <w:proofErr w:type="spellEnd"/>
            <w:r w:rsidRPr="009C4485">
              <w:rPr>
                <w:rFonts w:asciiTheme="majorHAnsi" w:hAnsiTheme="majorHAnsi" w:cs="Arial"/>
                <w:sz w:val="22"/>
                <w:szCs w:val="22"/>
                <w:lang w:eastAsia="uk-UA"/>
              </w:rPr>
              <w:t xml:space="preserve"> явища сучасної культури. Синтез мистецтв.</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5D01B6">
            <w:pPr>
              <w:rPr>
                <w:rFonts w:asciiTheme="majorHAnsi" w:hAnsiTheme="majorHAnsi" w:cs="Arial"/>
                <w:i/>
                <w:lang w:eastAsia="uk-UA"/>
              </w:rPr>
            </w:pPr>
            <w:r w:rsidRPr="009C4485">
              <w:rPr>
                <w:rFonts w:asciiTheme="majorHAnsi" w:hAnsiTheme="majorHAnsi" w:cs="Arial"/>
                <w:i/>
                <w:sz w:val="22"/>
                <w:szCs w:val="22"/>
                <w:lang w:eastAsia="uk-UA"/>
              </w:rPr>
              <w:t>Складання кросворду по темі «Синтетичні види мистецтва»</w:t>
            </w:r>
          </w:p>
        </w:tc>
      </w:tr>
      <w:tr w:rsidR="007C2B74" w:rsidRPr="009C4485" w:rsidTr="008A232F">
        <w:trPr>
          <w:gridAfter w:val="1"/>
          <w:wAfter w:w="1392" w:type="dxa"/>
          <w:trHeight w:val="390"/>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C2B74" w:rsidRPr="009C4485" w:rsidRDefault="007C2B74"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16.</w:t>
            </w:r>
          </w:p>
        </w:tc>
        <w:tc>
          <w:tcPr>
            <w:tcW w:w="1392"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5D01B6">
            <w:pPr>
              <w:spacing w:line="276" w:lineRule="auto"/>
              <w:ind w:right="72"/>
              <w:jc w:val="center"/>
              <w:rPr>
                <w:rFonts w:asciiTheme="majorHAnsi" w:hAnsiTheme="majorHAnsi" w:cs="Arial"/>
                <w:lang w:eastAsia="uk-UA"/>
              </w:rPr>
            </w:pPr>
          </w:p>
        </w:tc>
        <w:tc>
          <w:tcPr>
            <w:tcW w:w="4410"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CA3F19">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Самооцінка знань з мистецтва у формі тестування. Урок узагальнення. Урок узагальнення (тематична атестація).</w:t>
            </w:r>
          </w:p>
          <w:p w:rsidR="000B46C2" w:rsidRPr="009C4485" w:rsidRDefault="000B46C2" w:rsidP="00CA3F19">
            <w:pPr>
              <w:spacing w:line="276" w:lineRule="auto"/>
              <w:ind w:right="72"/>
              <w:jc w:val="both"/>
              <w:rPr>
                <w:rFonts w:asciiTheme="majorHAnsi" w:hAnsiTheme="majorHAnsi" w:cs="Arial"/>
                <w:b/>
                <w:lang w:eastAsia="uk-UA"/>
              </w:rPr>
            </w:pPr>
            <w:r w:rsidRPr="009C4485">
              <w:rPr>
                <w:rFonts w:asciiTheme="majorHAnsi" w:hAnsiTheme="majorHAnsi" w:cs="Arial"/>
                <w:b/>
                <w:sz w:val="22"/>
                <w:szCs w:val="22"/>
                <w:lang w:eastAsia="uk-UA"/>
              </w:rPr>
              <w:t>Тематичне одівання.</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7C2B74" w:rsidRPr="009C4485" w:rsidRDefault="007C2B74" w:rsidP="00CA3F19">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Взаємна оцінка знань із різних видів мистецтва (робота в парах). Тестування.</w:t>
            </w:r>
          </w:p>
        </w:tc>
      </w:tr>
    </w:tbl>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C4485" w:rsidRDefault="009C4485"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9B2B31" w:rsidRDefault="009B2B31" w:rsidP="008A232F">
      <w:pPr>
        <w:pStyle w:val="Punkt"/>
        <w:jc w:val="right"/>
        <w:rPr>
          <w:rFonts w:asciiTheme="majorHAnsi" w:hAnsiTheme="majorHAnsi" w:cs="Bookman Old Style"/>
          <w:bCs w:val="0"/>
          <w:i/>
        </w:rPr>
      </w:pPr>
    </w:p>
    <w:p w:rsidR="008A232F" w:rsidRPr="009C4485" w:rsidRDefault="00B776A3" w:rsidP="008A232F">
      <w:pPr>
        <w:pStyle w:val="Punkt"/>
        <w:jc w:val="right"/>
        <w:rPr>
          <w:rFonts w:asciiTheme="majorHAnsi" w:hAnsiTheme="majorHAnsi" w:cs="Bookman Old Style"/>
          <w:bCs w:val="0"/>
          <w:i/>
          <w:sz w:val="24"/>
          <w:szCs w:val="24"/>
        </w:rPr>
      </w:pPr>
      <w:r w:rsidRPr="009C4485">
        <w:rPr>
          <w:rFonts w:asciiTheme="majorHAnsi" w:hAnsiTheme="majorHAnsi" w:cs="Bookman Old Style"/>
          <w:bCs w:val="0"/>
          <w:i/>
          <w:sz w:val="24"/>
          <w:szCs w:val="24"/>
        </w:rPr>
        <w:t>Підручник</w:t>
      </w:r>
      <w:r w:rsidR="008A232F" w:rsidRPr="009C4485">
        <w:rPr>
          <w:rFonts w:asciiTheme="majorHAnsi" w:hAnsiTheme="majorHAnsi" w:cs="Bookman Old Style"/>
          <w:bCs w:val="0"/>
          <w:i/>
          <w:sz w:val="24"/>
          <w:szCs w:val="24"/>
        </w:rPr>
        <w:t xml:space="preserve"> « Художня культура», </w:t>
      </w:r>
      <w:r w:rsidRPr="009C4485">
        <w:rPr>
          <w:rFonts w:asciiTheme="majorHAnsi" w:hAnsiTheme="majorHAnsi" w:cs="Bookman Old Style"/>
          <w:bCs w:val="0"/>
          <w:i/>
          <w:sz w:val="24"/>
          <w:szCs w:val="24"/>
        </w:rPr>
        <w:t xml:space="preserve"> 10 клас</w:t>
      </w:r>
      <w:r w:rsidR="008A232F" w:rsidRPr="009C4485">
        <w:rPr>
          <w:rFonts w:asciiTheme="majorHAnsi" w:hAnsiTheme="majorHAnsi" w:cs="Bookman Old Style"/>
          <w:bCs w:val="0"/>
          <w:i/>
          <w:sz w:val="24"/>
          <w:szCs w:val="24"/>
        </w:rPr>
        <w:t>,</w:t>
      </w:r>
    </w:p>
    <w:p w:rsidR="00BD4309" w:rsidRDefault="00B776A3" w:rsidP="008A232F">
      <w:pPr>
        <w:pStyle w:val="Punkt"/>
        <w:jc w:val="right"/>
        <w:rPr>
          <w:rFonts w:asciiTheme="majorHAnsi" w:hAnsiTheme="majorHAnsi" w:cs="Bookman Old Style"/>
          <w:bCs w:val="0"/>
          <w:i/>
          <w:sz w:val="24"/>
          <w:szCs w:val="24"/>
        </w:rPr>
      </w:pPr>
      <w:r w:rsidRPr="009C4485">
        <w:rPr>
          <w:rFonts w:asciiTheme="majorHAnsi" w:hAnsiTheme="majorHAnsi" w:cs="Bookman Old Style"/>
          <w:bCs w:val="0"/>
          <w:i/>
          <w:sz w:val="24"/>
          <w:szCs w:val="24"/>
        </w:rPr>
        <w:t xml:space="preserve"> Климова Л.В. Видавництво</w:t>
      </w:r>
      <w:r w:rsidR="00413E5C" w:rsidRPr="009C4485">
        <w:rPr>
          <w:rFonts w:asciiTheme="majorHAnsi" w:hAnsiTheme="majorHAnsi" w:cs="Bookman Old Style"/>
          <w:bCs w:val="0"/>
          <w:i/>
          <w:sz w:val="24"/>
          <w:szCs w:val="24"/>
        </w:rPr>
        <w:t xml:space="preserve"> К., Літера ЛТД, 2</w:t>
      </w:r>
      <w:r w:rsidRPr="009C4485">
        <w:rPr>
          <w:rFonts w:asciiTheme="majorHAnsi" w:hAnsiTheme="majorHAnsi" w:cs="Bookman Old Style"/>
          <w:bCs w:val="0"/>
          <w:i/>
          <w:sz w:val="24"/>
          <w:szCs w:val="24"/>
        </w:rPr>
        <w:t>010</w:t>
      </w:r>
      <w:r w:rsidR="00413E5C" w:rsidRPr="009C4485">
        <w:rPr>
          <w:rFonts w:asciiTheme="majorHAnsi" w:hAnsiTheme="majorHAnsi" w:cs="Bookman Old Style"/>
          <w:bCs w:val="0"/>
          <w:i/>
          <w:sz w:val="24"/>
          <w:szCs w:val="24"/>
        </w:rPr>
        <w:t xml:space="preserve"> р.</w:t>
      </w:r>
    </w:p>
    <w:p w:rsidR="00B53B45" w:rsidRPr="009C4485" w:rsidRDefault="00B53B45" w:rsidP="008A232F">
      <w:pPr>
        <w:pStyle w:val="Punkt"/>
        <w:jc w:val="right"/>
        <w:rPr>
          <w:rFonts w:asciiTheme="majorHAnsi" w:hAnsiTheme="majorHAnsi" w:cs="Bookman Old Style"/>
          <w:bCs w:val="0"/>
          <w:i/>
          <w:sz w:val="24"/>
          <w:szCs w:val="24"/>
        </w:rPr>
      </w:pPr>
    </w:p>
    <w:tbl>
      <w:tblPr>
        <w:tblW w:w="9731" w:type="dxa"/>
        <w:jc w:val="center"/>
        <w:tblLayout w:type="fixed"/>
        <w:tblCellMar>
          <w:left w:w="0" w:type="dxa"/>
          <w:right w:w="0" w:type="dxa"/>
        </w:tblCellMar>
        <w:tblLook w:val="04A0" w:firstRow="1" w:lastRow="0" w:firstColumn="1" w:lastColumn="0" w:noHBand="0" w:noVBand="1"/>
      </w:tblPr>
      <w:tblGrid>
        <w:gridCol w:w="970"/>
        <w:gridCol w:w="1629"/>
        <w:gridCol w:w="4173"/>
        <w:gridCol w:w="2959"/>
      </w:tblGrid>
      <w:tr w:rsidR="00693FAD" w:rsidRPr="009C4485" w:rsidTr="002E0BF6">
        <w:trPr>
          <w:trHeight w:val="389"/>
          <w:jc w:val="center"/>
        </w:trPr>
        <w:tc>
          <w:tcPr>
            <w:tcW w:w="9731" w:type="dxa"/>
            <w:gridSpan w:val="4"/>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pStyle w:val="Punkt"/>
              <w:rPr>
                <w:rFonts w:asciiTheme="majorHAnsi" w:hAnsiTheme="majorHAnsi" w:cs="Arial"/>
                <w:i/>
                <w:color w:val="000000"/>
              </w:rPr>
            </w:pPr>
            <w:r w:rsidRPr="009C4485">
              <w:rPr>
                <w:rFonts w:asciiTheme="majorHAnsi" w:hAnsiTheme="majorHAnsi" w:cs="Arial"/>
                <w:i/>
                <w:color w:val="000000"/>
              </w:rPr>
              <w:t>10 клас -  Художня культура</w:t>
            </w:r>
            <w:r w:rsidR="003738F5" w:rsidRPr="009C4485">
              <w:rPr>
                <w:rFonts w:asciiTheme="majorHAnsi" w:hAnsiTheme="majorHAnsi" w:cs="Arial"/>
                <w:i/>
                <w:color w:val="000000"/>
              </w:rPr>
              <w:t xml:space="preserve"> </w:t>
            </w:r>
            <w:r w:rsidR="003738F5" w:rsidRPr="009C4485">
              <w:rPr>
                <w:rFonts w:asciiTheme="majorHAnsi" w:hAnsiTheme="majorHAnsi" w:cs="Arial"/>
                <w:b w:val="0"/>
                <w:i/>
                <w:color w:val="000000"/>
              </w:rPr>
              <w:t>(рівень стандарту)</w:t>
            </w:r>
            <w:r w:rsidRPr="009C4485">
              <w:rPr>
                <w:rFonts w:asciiTheme="majorHAnsi" w:hAnsiTheme="majorHAnsi" w:cs="Arial"/>
                <w:i/>
                <w:color w:val="000000"/>
              </w:rPr>
              <w:t xml:space="preserve"> </w:t>
            </w:r>
          </w:p>
          <w:p w:rsidR="00693FAD" w:rsidRPr="009C4485" w:rsidRDefault="00693FAD" w:rsidP="00693FAD">
            <w:pPr>
              <w:pStyle w:val="Punkt"/>
              <w:rPr>
                <w:rFonts w:asciiTheme="majorHAnsi" w:hAnsiTheme="majorHAnsi" w:cs="Arial"/>
                <w:lang w:eastAsia="uk-UA"/>
              </w:rPr>
            </w:pPr>
            <w:r w:rsidRPr="009C4485">
              <w:rPr>
                <w:rFonts w:asciiTheme="majorHAnsi" w:hAnsiTheme="majorHAnsi" w:cs="Arial"/>
                <w:i/>
                <w:color w:val="000000"/>
              </w:rPr>
              <w:t xml:space="preserve"> (17 год., 0,5 год. на тиждень)</w:t>
            </w:r>
          </w:p>
        </w:tc>
      </w:tr>
      <w:tr w:rsidR="00693FAD" w:rsidRPr="009C4485" w:rsidTr="002E0BF6">
        <w:trPr>
          <w:trHeight w:val="261"/>
          <w:jc w:val="center"/>
        </w:trPr>
        <w:tc>
          <w:tcPr>
            <w:tcW w:w="9731" w:type="dxa"/>
            <w:gridSpan w:val="4"/>
            <w:tcBorders>
              <w:top w:val="single" w:sz="8" w:space="0" w:color="000000"/>
              <w:left w:val="single" w:sz="8" w:space="0" w:color="000000"/>
              <w:bottom w:val="single" w:sz="4" w:space="0" w:color="auto"/>
              <w:right w:val="single" w:sz="8" w:space="0" w:color="000000"/>
            </w:tcBorders>
            <w:shd w:val="clear" w:color="auto" w:fill="auto"/>
            <w:tcMar>
              <w:top w:w="17" w:type="dxa"/>
              <w:left w:w="92" w:type="dxa"/>
              <w:bottom w:w="0" w:type="dxa"/>
              <w:right w:w="92" w:type="dxa"/>
            </w:tcMar>
            <w:hideMark/>
          </w:tcPr>
          <w:p w:rsidR="00693FAD" w:rsidRPr="009C4485" w:rsidRDefault="00693FAD" w:rsidP="003738F5">
            <w:pPr>
              <w:spacing w:line="276" w:lineRule="auto"/>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 xml:space="preserve">Розділ І. </w:t>
            </w:r>
            <w:r w:rsidR="003738F5" w:rsidRPr="009C4485">
              <w:rPr>
                <w:rFonts w:asciiTheme="majorHAnsi" w:hAnsiTheme="majorHAnsi"/>
                <w:b/>
                <w:bCs/>
                <w:color w:val="000000"/>
                <w:kern w:val="24"/>
                <w:sz w:val="22"/>
                <w:szCs w:val="22"/>
                <w:lang w:eastAsia="uk-UA"/>
              </w:rPr>
              <w:t>Художня культура України від найдавніших часів до кінця Х</w:t>
            </w:r>
            <w:r w:rsidR="003738F5" w:rsidRPr="009C4485">
              <w:rPr>
                <w:rFonts w:asciiTheme="majorHAnsi" w:hAnsiTheme="majorHAnsi"/>
                <w:b/>
                <w:bCs/>
                <w:color w:val="000000"/>
                <w:kern w:val="24"/>
                <w:sz w:val="22"/>
                <w:szCs w:val="22"/>
                <w:lang w:val="en-US" w:eastAsia="uk-UA"/>
              </w:rPr>
              <w:t>V</w:t>
            </w:r>
            <w:r w:rsidR="003738F5" w:rsidRPr="009C4485">
              <w:rPr>
                <w:rFonts w:asciiTheme="majorHAnsi" w:hAnsiTheme="majorHAnsi"/>
                <w:b/>
                <w:bCs/>
                <w:color w:val="000000"/>
                <w:kern w:val="24"/>
                <w:sz w:val="22"/>
                <w:szCs w:val="22"/>
                <w:lang w:eastAsia="uk-UA"/>
              </w:rPr>
              <w:t xml:space="preserve">І ст. (3 </w:t>
            </w:r>
            <w:r w:rsidRPr="009C4485">
              <w:rPr>
                <w:rFonts w:asciiTheme="majorHAnsi" w:hAnsiTheme="majorHAnsi"/>
                <w:b/>
                <w:bCs/>
                <w:color w:val="000000"/>
                <w:kern w:val="24"/>
                <w:sz w:val="22"/>
                <w:szCs w:val="22"/>
                <w:lang w:eastAsia="uk-UA"/>
              </w:rPr>
              <w:t>год.)</w:t>
            </w:r>
          </w:p>
        </w:tc>
      </w:tr>
      <w:tr w:rsidR="00693FAD" w:rsidRPr="009C4485" w:rsidTr="002E0BF6">
        <w:trPr>
          <w:trHeight w:val="314"/>
          <w:jc w:val="center"/>
        </w:trPr>
        <w:tc>
          <w:tcPr>
            <w:tcW w:w="9731" w:type="dxa"/>
            <w:gridSpan w:val="4"/>
            <w:tcBorders>
              <w:top w:val="single" w:sz="4" w:space="0" w:color="auto"/>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3738F5">
            <w:pPr>
              <w:ind w:left="115" w:right="72" w:firstLine="274"/>
              <w:jc w:val="both"/>
              <w:rPr>
                <w:rFonts w:asciiTheme="majorHAnsi" w:hAnsiTheme="majorHAnsi"/>
                <w:b/>
                <w:bCs/>
                <w:color w:val="000000"/>
                <w:kern w:val="24"/>
                <w:lang w:eastAsia="uk-UA"/>
              </w:rPr>
            </w:pPr>
            <w:r w:rsidRPr="009C4485">
              <w:rPr>
                <w:rFonts w:asciiTheme="majorHAnsi" w:hAnsiTheme="majorHAnsi"/>
                <w:b/>
                <w:bCs/>
                <w:color w:val="000000"/>
                <w:kern w:val="24"/>
                <w:sz w:val="22"/>
                <w:szCs w:val="22"/>
                <w:lang w:eastAsia="uk-UA"/>
              </w:rPr>
              <w:t xml:space="preserve">Тема 1. </w:t>
            </w:r>
            <w:r w:rsidR="003738F5" w:rsidRPr="009C4485">
              <w:rPr>
                <w:rFonts w:asciiTheme="majorHAnsi" w:hAnsiTheme="majorHAnsi"/>
                <w:b/>
                <w:bCs/>
                <w:color w:val="000000"/>
                <w:kern w:val="24"/>
                <w:sz w:val="22"/>
                <w:szCs w:val="22"/>
                <w:lang w:eastAsia="uk-UA"/>
              </w:rPr>
              <w:t>Образотворче мистецтво</w:t>
            </w:r>
            <w:r w:rsidR="00A50938" w:rsidRPr="009C4485">
              <w:rPr>
                <w:rFonts w:asciiTheme="majorHAnsi" w:hAnsiTheme="majorHAnsi"/>
                <w:b/>
                <w:bCs/>
                <w:color w:val="000000"/>
                <w:kern w:val="24"/>
                <w:sz w:val="22"/>
                <w:szCs w:val="22"/>
                <w:lang w:eastAsia="uk-UA"/>
              </w:rPr>
              <w:t>.</w:t>
            </w:r>
            <w:r w:rsidRPr="009C4485">
              <w:rPr>
                <w:rFonts w:asciiTheme="majorHAnsi" w:hAnsiTheme="majorHAnsi"/>
                <w:b/>
                <w:bCs/>
                <w:color w:val="000000"/>
                <w:kern w:val="24"/>
                <w:sz w:val="22"/>
                <w:szCs w:val="22"/>
                <w:lang w:eastAsia="uk-UA"/>
              </w:rPr>
              <w:t xml:space="preserve"> </w:t>
            </w:r>
            <w:r w:rsidR="003738F5" w:rsidRPr="009C4485">
              <w:rPr>
                <w:rFonts w:asciiTheme="majorHAnsi" w:hAnsiTheme="majorHAnsi"/>
                <w:b/>
                <w:bCs/>
                <w:color w:val="000000"/>
                <w:kern w:val="24"/>
                <w:sz w:val="22"/>
                <w:szCs w:val="22"/>
                <w:lang w:eastAsia="uk-UA"/>
              </w:rPr>
              <w:t>2</w:t>
            </w:r>
            <w:r w:rsidRPr="009C4485">
              <w:rPr>
                <w:rFonts w:asciiTheme="majorHAnsi" w:hAnsiTheme="majorHAnsi"/>
                <w:b/>
                <w:bCs/>
                <w:color w:val="000000"/>
                <w:kern w:val="24"/>
                <w:sz w:val="22"/>
                <w:szCs w:val="22"/>
                <w:lang w:eastAsia="uk-UA"/>
              </w:rPr>
              <w:t xml:space="preserve"> год.</w:t>
            </w:r>
            <w:r w:rsidRPr="009C4485">
              <w:rPr>
                <w:rFonts w:asciiTheme="majorHAnsi" w:eastAsia="Calibri" w:hAnsiTheme="majorHAnsi"/>
                <w:b/>
                <w:bCs/>
                <w:color w:val="000000"/>
                <w:kern w:val="24"/>
                <w:sz w:val="22"/>
                <w:szCs w:val="22"/>
                <w:lang w:eastAsia="uk-UA"/>
              </w:rPr>
              <w:t xml:space="preserve"> </w:t>
            </w:r>
          </w:p>
        </w:tc>
      </w:tr>
      <w:tr w:rsidR="00693FAD" w:rsidRPr="009C4485" w:rsidTr="009C4485">
        <w:trPr>
          <w:trHeight w:val="685"/>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 уроку</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Дата проведення</w:t>
            </w: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Навчальні завдання та тема уроку</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Орієнтовні практичні завдань</w:t>
            </w:r>
          </w:p>
        </w:tc>
      </w:tr>
      <w:tr w:rsidR="00693FAD" w:rsidRPr="009C4485" w:rsidTr="009C4485">
        <w:trPr>
          <w:trHeight w:val="113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eastAsia="uk-UA"/>
              </w:rPr>
              <w:t>1.</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ind w:right="72"/>
              <w:jc w:val="center"/>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3738F5" w:rsidP="003738F5">
            <w:pPr>
              <w:jc w:val="both"/>
              <w:rPr>
                <w:rFonts w:asciiTheme="majorHAnsi" w:hAnsiTheme="majorHAnsi"/>
              </w:rPr>
            </w:pPr>
            <w:r w:rsidRPr="009C4485">
              <w:rPr>
                <w:rFonts w:asciiTheme="majorHAnsi" w:hAnsiTheme="majorHAnsi"/>
                <w:sz w:val="22"/>
                <w:szCs w:val="22"/>
              </w:rPr>
              <w:t>Зразки образотворчого мистецтва Трипільської та скіфської культури. Мистецтво грецьких міст Північного Причорномор’я.</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jc w:val="both"/>
              <w:rPr>
                <w:rFonts w:asciiTheme="majorHAnsi" w:hAnsiTheme="majorHAnsi" w:cs="Arial"/>
                <w:i/>
              </w:rPr>
            </w:pP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cs="Arial"/>
                <w:b/>
                <w:lang w:eastAsia="uk-UA"/>
              </w:rPr>
            </w:pPr>
            <w:r w:rsidRPr="009C4485">
              <w:rPr>
                <w:rFonts w:asciiTheme="majorHAnsi" w:hAnsiTheme="majorHAnsi"/>
                <w:b/>
                <w:color w:val="000000"/>
                <w:kern w:val="24"/>
                <w:sz w:val="22"/>
                <w:szCs w:val="22"/>
                <w:lang w:val="ru-RU" w:eastAsia="uk-UA"/>
              </w:rPr>
              <w:t>2.</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3738F5" w:rsidP="00777894">
            <w:pPr>
              <w:jc w:val="both"/>
              <w:rPr>
                <w:rFonts w:asciiTheme="majorHAnsi" w:hAnsiTheme="majorHAnsi"/>
                <w:lang w:eastAsia="uk-UA"/>
              </w:rPr>
            </w:pPr>
            <w:r w:rsidRPr="009C4485">
              <w:rPr>
                <w:rFonts w:asciiTheme="majorHAnsi" w:hAnsiTheme="majorHAnsi"/>
                <w:sz w:val="22"/>
                <w:szCs w:val="22"/>
              </w:rPr>
              <w:t>Художня культура Київської Русі: архітектурні споруди, монументальний живопис (мозаїки та фрески). Ікони Київської Русі за межами України. Мистецтво книжкової мініатюри. Художня культура польсько-литовської доби.</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3738F5" w:rsidRPr="009C4485" w:rsidRDefault="003738F5" w:rsidP="003738F5">
            <w:pPr>
              <w:rPr>
                <w:rFonts w:asciiTheme="majorHAnsi" w:hAnsiTheme="majorHAnsi"/>
              </w:rPr>
            </w:pPr>
            <w:r w:rsidRPr="009C4485">
              <w:rPr>
                <w:rFonts w:asciiTheme="majorHAnsi" w:hAnsiTheme="majorHAnsi"/>
                <w:sz w:val="22"/>
                <w:szCs w:val="22"/>
              </w:rPr>
              <w:t xml:space="preserve">Виготовлення фрагментів діорами Київ </w:t>
            </w:r>
            <w:r w:rsidRPr="009C4485">
              <w:rPr>
                <w:rFonts w:asciiTheme="majorHAnsi" w:hAnsiTheme="majorHAnsi"/>
                <w:sz w:val="22"/>
                <w:szCs w:val="22"/>
              </w:rPr>
              <w:sym w:font="Symbol" w:char="002D"/>
            </w:r>
            <w:r w:rsidRPr="009C4485">
              <w:rPr>
                <w:rFonts w:asciiTheme="majorHAnsi" w:hAnsiTheme="majorHAnsi"/>
                <w:sz w:val="22"/>
                <w:szCs w:val="22"/>
              </w:rPr>
              <w:t xml:space="preserve"> духовний центр України - Русі” (робота в групах).</w:t>
            </w:r>
          </w:p>
          <w:p w:rsidR="00693FAD" w:rsidRPr="009C4485" w:rsidRDefault="00693FAD" w:rsidP="00777894">
            <w:pPr>
              <w:jc w:val="both"/>
              <w:rPr>
                <w:rFonts w:asciiTheme="majorHAnsi" w:hAnsiTheme="majorHAnsi"/>
                <w:i/>
              </w:rPr>
            </w:pPr>
          </w:p>
        </w:tc>
      </w:tr>
      <w:tr w:rsidR="003738F5"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3738F5" w:rsidRPr="009C4485" w:rsidRDefault="003738F5" w:rsidP="003738F5">
            <w:pPr>
              <w:rPr>
                <w:rFonts w:asciiTheme="majorHAnsi" w:hAnsiTheme="majorHAnsi"/>
                <w:b/>
              </w:rPr>
            </w:pPr>
            <w:r w:rsidRPr="009C4485">
              <w:rPr>
                <w:rFonts w:asciiTheme="majorHAnsi" w:hAnsiTheme="majorHAnsi"/>
                <w:b/>
                <w:sz w:val="22"/>
                <w:szCs w:val="22"/>
              </w:rPr>
              <w:t>Тема 2. Музична і театральна культура</w:t>
            </w:r>
            <w:r w:rsidR="00A50938" w:rsidRPr="009C4485">
              <w:rPr>
                <w:rFonts w:asciiTheme="majorHAnsi" w:hAnsiTheme="majorHAnsi"/>
                <w:b/>
                <w:sz w:val="22"/>
                <w:szCs w:val="22"/>
              </w:rPr>
              <w:t>.</w:t>
            </w:r>
            <w:r w:rsidR="00777894" w:rsidRPr="009C4485">
              <w:rPr>
                <w:rFonts w:asciiTheme="majorHAnsi" w:hAnsiTheme="majorHAnsi"/>
                <w:b/>
                <w:sz w:val="22"/>
                <w:szCs w:val="22"/>
              </w:rPr>
              <w:t xml:space="preserve"> 1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3.</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vAlign w:val="center"/>
            <w:hideMark/>
          </w:tcPr>
          <w:p w:rsidR="00693FAD" w:rsidRPr="009C4485" w:rsidRDefault="00777894" w:rsidP="00777894">
            <w:pPr>
              <w:jc w:val="both"/>
              <w:rPr>
                <w:rFonts w:asciiTheme="majorHAnsi" w:hAnsiTheme="majorHAnsi"/>
              </w:rPr>
            </w:pPr>
            <w:r w:rsidRPr="009C4485">
              <w:rPr>
                <w:rFonts w:asciiTheme="majorHAnsi" w:hAnsiTheme="majorHAnsi"/>
                <w:sz w:val="22"/>
                <w:szCs w:val="22"/>
              </w:rPr>
              <w:t xml:space="preserve">Первісні музичні інструменти. Музична культура античних міст Північного Причорномор’я. Музична культура Київської держави: народна, придворно-світська, церковна. Стародавня народна творчість: епос, календарно-обрядові та родинно-обрядові пісні. Обрядовий </w:t>
            </w:r>
            <w:proofErr w:type="spellStart"/>
            <w:r w:rsidRPr="009C4485">
              <w:rPr>
                <w:rFonts w:asciiTheme="majorHAnsi" w:hAnsiTheme="majorHAnsi"/>
                <w:sz w:val="22"/>
                <w:szCs w:val="22"/>
              </w:rPr>
              <w:t>пратеатр</w:t>
            </w:r>
            <w:proofErr w:type="spellEnd"/>
            <w:r w:rsidRPr="009C4485">
              <w:rPr>
                <w:rFonts w:asciiTheme="majorHAnsi" w:hAnsiTheme="majorHAnsi"/>
                <w:sz w:val="22"/>
                <w:szCs w:val="22"/>
              </w:rPr>
              <w:t xml:space="preserve"> (стародавні народні ігри, свята). Мистецтво скоморохів.</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777894" w:rsidP="00777894">
            <w:pPr>
              <w:jc w:val="both"/>
              <w:rPr>
                <w:rFonts w:asciiTheme="majorHAnsi" w:hAnsiTheme="majorHAnsi"/>
                <w:i/>
              </w:rPr>
            </w:pPr>
            <w:r w:rsidRPr="009C4485">
              <w:rPr>
                <w:rFonts w:asciiTheme="majorHAnsi" w:hAnsiTheme="majorHAnsi"/>
                <w:i/>
                <w:sz w:val="22"/>
                <w:szCs w:val="22"/>
              </w:rPr>
              <w:t>Виконання українських народних пісень, порівняння за жанрами.</w:t>
            </w:r>
          </w:p>
        </w:tc>
      </w:tr>
      <w:tr w:rsidR="00777894"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77894" w:rsidRPr="009C4485" w:rsidRDefault="00777894" w:rsidP="00777894">
            <w:pPr>
              <w:jc w:val="both"/>
              <w:rPr>
                <w:rFonts w:asciiTheme="majorHAnsi" w:hAnsiTheme="majorHAnsi"/>
                <w:b/>
                <w:bCs/>
                <w:color w:val="000000"/>
                <w:kern w:val="24"/>
                <w:lang w:eastAsia="uk-UA"/>
              </w:rPr>
            </w:pPr>
            <w:r w:rsidRPr="009C4485">
              <w:rPr>
                <w:rFonts w:asciiTheme="majorHAnsi" w:hAnsiTheme="majorHAnsi"/>
                <w:b/>
                <w:sz w:val="22"/>
                <w:szCs w:val="22"/>
              </w:rPr>
              <w:t xml:space="preserve">Розділ ІІ. Художня культура </w:t>
            </w:r>
            <w:r w:rsidRPr="009C4485">
              <w:rPr>
                <w:rFonts w:asciiTheme="majorHAnsi" w:hAnsiTheme="majorHAnsi"/>
                <w:b/>
                <w:bCs/>
                <w:color w:val="000000"/>
                <w:kern w:val="24"/>
                <w:sz w:val="22"/>
                <w:szCs w:val="22"/>
                <w:lang w:eastAsia="uk-UA"/>
              </w:rPr>
              <w:t>Х</w:t>
            </w:r>
            <w:r w:rsidRPr="009C4485">
              <w:rPr>
                <w:rFonts w:asciiTheme="majorHAnsi" w:hAnsiTheme="majorHAnsi"/>
                <w:b/>
                <w:bCs/>
                <w:color w:val="000000"/>
                <w:kern w:val="24"/>
                <w:sz w:val="22"/>
                <w:szCs w:val="22"/>
                <w:lang w:val="en-US" w:eastAsia="uk-UA"/>
              </w:rPr>
              <w:t>V</w:t>
            </w:r>
            <w:r w:rsidRPr="009C4485">
              <w:rPr>
                <w:rFonts w:asciiTheme="majorHAnsi" w:hAnsiTheme="majorHAnsi"/>
                <w:b/>
                <w:bCs/>
                <w:color w:val="000000"/>
                <w:kern w:val="24"/>
                <w:sz w:val="22"/>
                <w:szCs w:val="22"/>
                <w:lang w:eastAsia="uk-UA"/>
              </w:rPr>
              <w:t>ІІ-Х</w:t>
            </w:r>
            <w:r w:rsidRPr="009C4485">
              <w:rPr>
                <w:rFonts w:asciiTheme="majorHAnsi" w:hAnsiTheme="majorHAnsi"/>
                <w:b/>
                <w:bCs/>
                <w:color w:val="000000"/>
                <w:kern w:val="24"/>
                <w:sz w:val="22"/>
                <w:szCs w:val="22"/>
                <w:lang w:val="en-US" w:eastAsia="uk-UA"/>
              </w:rPr>
              <w:t>V</w:t>
            </w:r>
            <w:r w:rsidRPr="009C4485">
              <w:rPr>
                <w:rFonts w:asciiTheme="majorHAnsi" w:hAnsiTheme="majorHAnsi"/>
                <w:b/>
                <w:bCs/>
                <w:color w:val="000000"/>
                <w:kern w:val="24"/>
                <w:sz w:val="22"/>
                <w:szCs w:val="22"/>
                <w:lang w:eastAsia="uk-UA"/>
              </w:rPr>
              <w:t>ІІІ ст. (3 год.)</w:t>
            </w:r>
          </w:p>
          <w:p w:rsidR="00777894" w:rsidRPr="009C4485" w:rsidRDefault="00777894" w:rsidP="00777894">
            <w:pPr>
              <w:jc w:val="both"/>
              <w:rPr>
                <w:rFonts w:asciiTheme="majorHAnsi" w:hAnsiTheme="majorHAnsi"/>
                <w:b/>
              </w:rPr>
            </w:pPr>
            <w:r w:rsidRPr="009C4485">
              <w:rPr>
                <w:rFonts w:asciiTheme="majorHAnsi" w:hAnsiTheme="majorHAnsi"/>
                <w:b/>
                <w:bCs/>
                <w:color w:val="000000"/>
                <w:kern w:val="24"/>
                <w:sz w:val="22"/>
                <w:szCs w:val="22"/>
                <w:lang w:eastAsia="uk-UA"/>
              </w:rPr>
              <w:t>Т</w:t>
            </w:r>
            <w:r w:rsidR="00060645" w:rsidRPr="009C4485">
              <w:rPr>
                <w:rFonts w:asciiTheme="majorHAnsi" w:hAnsiTheme="majorHAnsi"/>
                <w:b/>
                <w:bCs/>
                <w:color w:val="000000"/>
                <w:kern w:val="24"/>
                <w:sz w:val="22"/>
                <w:szCs w:val="22"/>
                <w:lang w:eastAsia="uk-UA"/>
              </w:rPr>
              <w:t>ема  1. Образотворче мистецтво</w:t>
            </w:r>
            <w:r w:rsidR="00A50938" w:rsidRPr="009C4485">
              <w:rPr>
                <w:rFonts w:asciiTheme="majorHAnsi" w:hAnsiTheme="majorHAnsi"/>
                <w:b/>
                <w:bCs/>
                <w:color w:val="000000"/>
                <w:kern w:val="24"/>
                <w:sz w:val="22"/>
                <w:szCs w:val="22"/>
                <w:lang w:eastAsia="uk-UA"/>
              </w:rPr>
              <w:t xml:space="preserve">. </w:t>
            </w:r>
            <w:r w:rsidR="00060645" w:rsidRPr="009C4485">
              <w:rPr>
                <w:rFonts w:asciiTheme="majorHAnsi" w:hAnsiTheme="majorHAnsi"/>
                <w:b/>
                <w:bCs/>
                <w:color w:val="000000"/>
                <w:kern w:val="24"/>
                <w:sz w:val="22"/>
                <w:szCs w:val="22"/>
                <w:lang w:eastAsia="uk-UA"/>
              </w:rPr>
              <w:t xml:space="preserve"> </w:t>
            </w:r>
            <w:r w:rsidRPr="009C4485">
              <w:rPr>
                <w:rFonts w:asciiTheme="majorHAnsi" w:hAnsiTheme="majorHAnsi"/>
                <w:b/>
                <w:bCs/>
                <w:color w:val="000000"/>
                <w:kern w:val="24"/>
                <w:sz w:val="22"/>
                <w:szCs w:val="22"/>
                <w:lang w:eastAsia="uk-UA"/>
              </w:rPr>
              <w:t>2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4.</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777894" w:rsidP="00777894">
            <w:pPr>
              <w:jc w:val="both"/>
              <w:rPr>
                <w:rFonts w:asciiTheme="majorHAnsi" w:hAnsiTheme="majorHAnsi"/>
              </w:rPr>
            </w:pPr>
            <w:r w:rsidRPr="009C4485">
              <w:rPr>
                <w:rFonts w:asciiTheme="majorHAnsi" w:hAnsiTheme="majorHAnsi"/>
                <w:sz w:val="22"/>
                <w:szCs w:val="22"/>
              </w:rPr>
              <w:t>Художня культура козацької доби. Стиль бароко в українському мистецтві (архітектура, іконопис, портретний живопис, гравюра). Будівництво в Києві (Андріївська церква, Маріїнський палац), Львові (собор св. Юра), на Тернопільщині (Почаївська лавра), Чернігівщині, Полтавщині..</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77894" w:rsidRPr="009C4485" w:rsidRDefault="00777894" w:rsidP="00777894">
            <w:pPr>
              <w:rPr>
                <w:rFonts w:asciiTheme="majorHAnsi" w:hAnsiTheme="majorHAnsi" w:cs="Arial"/>
                <w:i/>
                <w:lang w:eastAsia="uk-UA"/>
              </w:rPr>
            </w:pPr>
            <w:r w:rsidRPr="009C4485">
              <w:rPr>
                <w:rFonts w:asciiTheme="majorHAnsi" w:hAnsiTheme="majorHAnsi" w:cs="Arial"/>
                <w:i/>
                <w:sz w:val="22"/>
                <w:szCs w:val="22"/>
                <w:lang w:eastAsia="uk-UA"/>
              </w:rPr>
              <w:t>Замальовки архітектурних споруд - зразків українського бароко.</w:t>
            </w:r>
          </w:p>
          <w:p w:rsidR="00693FAD" w:rsidRPr="009C4485" w:rsidRDefault="00060645" w:rsidP="00777894">
            <w:pPr>
              <w:rPr>
                <w:rFonts w:asciiTheme="majorHAnsi" w:hAnsiTheme="majorHAnsi" w:cs="Arial"/>
                <w:i/>
                <w:lang w:eastAsia="uk-UA"/>
              </w:rPr>
            </w:pPr>
            <w:r w:rsidRPr="009C4485">
              <w:rPr>
                <w:rFonts w:asciiTheme="majorHAnsi" w:hAnsiTheme="majorHAnsi" w:cs="Arial"/>
                <w:i/>
                <w:sz w:val="22"/>
                <w:szCs w:val="22"/>
                <w:lang w:eastAsia="uk-UA"/>
              </w:rPr>
              <w:t xml:space="preserve">Створення альбому </w:t>
            </w:r>
            <w:proofErr w:type="spellStart"/>
            <w:r w:rsidRPr="009C4485">
              <w:rPr>
                <w:rFonts w:asciiTheme="majorHAnsi" w:hAnsiTheme="majorHAnsi" w:cs="Arial"/>
                <w:i/>
                <w:sz w:val="22"/>
                <w:szCs w:val="22"/>
                <w:lang w:eastAsia="uk-UA"/>
              </w:rPr>
              <w:t>„Пам’ятки</w:t>
            </w:r>
            <w:proofErr w:type="spellEnd"/>
            <w:r w:rsidRPr="009C4485">
              <w:rPr>
                <w:rFonts w:asciiTheme="majorHAnsi" w:hAnsiTheme="majorHAnsi" w:cs="Arial"/>
                <w:i/>
                <w:sz w:val="22"/>
                <w:szCs w:val="22"/>
                <w:lang w:eastAsia="uk-UA"/>
              </w:rPr>
              <w:t xml:space="preserve"> “України” (колективна робота)</w:t>
            </w:r>
          </w:p>
        </w:tc>
      </w:tr>
      <w:tr w:rsidR="00693FAD" w:rsidRPr="009C4485" w:rsidTr="009C4485">
        <w:trPr>
          <w:trHeight w:val="763"/>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5.</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vAlign w:val="center"/>
            <w:hideMark/>
          </w:tcPr>
          <w:p w:rsidR="00693FAD" w:rsidRPr="009C4485" w:rsidRDefault="00777894" w:rsidP="00060645">
            <w:pPr>
              <w:rPr>
                <w:rFonts w:asciiTheme="majorHAnsi" w:hAnsiTheme="majorHAnsi"/>
              </w:rPr>
            </w:pPr>
            <w:r w:rsidRPr="009C4485">
              <w:rPr>
                <w:rFonts w:asciiTheme="majorHAnsi" w:hAnsiTheme="majorHAnsi"/>
                <w:sz w:val="22"/>
                <w:szCs w:val="22"/>
              </w:rPr>
              <w:t>Іконопис (козацькі “Покрови” та ін.). Портретний живопис. Народна картина «Козак Мамай». Мистецтво гравюри</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777894" w:rsidRPr="009C4485" w:rsidRDefault="00777894" w:rsidP="00777894">
            <w:pPr>
              <w:rPr>
                <w:rFonts w:asciiTheme="majorHAnsi" w:hAnsiTheme="majorHAnsi" w:cs="Arial"/>
                <w:i/>
                <w:lang w:eastAsia="uk-UA"/>
              </w:rPr>
            </w:pPr>
            <w:r w:rsidRPr="009C4485">
              <w:rPr>
                <w:rFonts w:asciiTheme="majorHAnsi" w:hAnsiTheme="majorHAnsi" w:cs="Arial"/>
                <w:i/>
                <w:sz w:val="22"/>
                <w:szCs w:val="22"/>
                <w:lang w:eastAsia="uk-UA"/>
              </w:rPr>
              <w:t xml:space="preserve">Порівняння різних репродукцій народної картини “Козак Мамай”. </w:t>
            </w:r>
          </w:p>
          <w:p w:rsidR="00693FAD" w:rsidRPr="009C4485" w:rsidRDefault="00693FAD" w:rsidP="00777894">
            <w:pPr>
              <w:rPr>
                <w:rFonts w:asciiTheme="majorHAnsi" w:hAnsiTheme="majorHAnsi"/>
                <w:i/>
              </w:rPr>
            </w:pPr>
          </w:p>
        </w:tc>
      </w:tr>
      <w:tr w:rsidR="00693FAD"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060645" w:rsidP="00A50938">
            <w:pPr>
              <w:rPr>
                <w:rFonts w:asciiTheme="majorHAnsi" w:hAnsiTheme="majorHAnsi"/>
                <w:b/>
              </w:rPr>
            </w:pPr>
            <w:r w:rsidRPr="009C4485">
              <w:rPr>
                <w:rFonts w:asciiTheme="majorHAnsi" w:hAnsiTheme="majorHAnsi"/>
                <w:b/>
                <w:sz w:val="22"/>
                <w:szCs w:val="22"/>
              </w:rPr>
              <w:t>Тема 2. Музична і театральна культура</w:t>
            </w:r>
            <w:r w:rsidR="00A50938" w:rsidRPr="009C4485">
              <w:rPr>
                <w:rFonts w:asciiTheme="majorHAnsi" w:hAnsiTheme="majorHAnsi"/>
                <w:b/>
                <w:sz w:val="22"/>
                <w:szCs w:val="22"/>
              </w:rPr>
              <w:t xml:space="preserve">. </w:t>
            </w:r>
            <w:r w:rsidRPr="009C4485">
              <w:rPr>
                <w:rFonts w:asciiTheme="majorHAnsi" w:hAnsiTheme="majorHAnsi"/>
                <w:b/>
                <w:sz w:val="22"/>
                <w:szCs w:val="22"/>
              </w:rPr>
              <w:t>1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6.</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060645" w:rsidRPr="009C4485" w:rsidRDefault="00060645" w:rsidP="00060645">
            <w:pPr>
              <w:jc w:val="both"/>
              <w:rPr>
                <w:rFonts w:asciiTheme="majorHAnsi" w:hAnsiTheme="majorHAnsi"/>
              </w:rPr>
            </w:pPr>
            <w:r w:rsidRPr="009C4485">
              <w:rPr>
                <w:rFonts w:asciiTheme="majorHAnsi" w:hAnsiTheme="majorHAnsi"/>
                <w:sz w:val="22"/>
                <w:szCs w:val="22"/>
              </w:rPr>
              <w:t xml:space="preserve">Думи та історичні пісні. Мистецтво кобзарів і лірників. Церковний спів. </w:t>
            </w:r>
            <w:r w:rsidRPr="009C4485">
              <w:rPr>
                <w:rFonts w:asciiTheme="majorHAnsi" w:hAnsiTheme="majorHAnsi"/>
                <w:sz w:val="22"/>
                <w:szCs w:val="22"/>
              </w:rPr>
              <w:lastRenderedPageBreak/>
              <w:t xml:space="preserve">Партесний концерт. Хоровий концерт та його творці (М.Березовський, А.Ведель, Д.Бортнянський). Збірка «Сад божественних пісень» Г.Сковороди. Шкільний театр, зв’язок із викладанням поетики та риторики (репертуар, тематика інтермедій). Народний ляльковий театр вертеп. </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060645" w:rsidRPr="009C4485" w:rsidRDefault="00060645" w:rsidP="00060645">
            <w:pPr>
              <w:jc w:val="both"/>
              <w:rPr>
                <w:rFonts w:asciiTheme="majorHAnsi" w:hAnsiTheme="majorHAnsi"/>
                <w:i/>
              </w:rPr>
            </w:pPr>
            <w:r w:rsidRPr="009C4485">
              <w:rPr>
                <w:rFonts w:asciiTheme="majorHAnsi" w:hAnsiTheme="majorHAnsi"/>
                <w:i/>
                <w:sz w:val="22"/>
                <w:szCs w:val="22"/>
              </w:rPr>
              <w:lastRenderedPageBreak/>
              <w:t xml:space="preserve">Створення комічної або сатиричної інтермедії у </w:t>
            </w:r>
            <w:r w:rsidRPr="009C4485">
              <w:rPr>
                <w:rFonts w:asciiTheme="majorHAnsi" w:hAnsiTheme="majorHAnsi"/>
                <w:i/>
                <w:sz w:val="22"/>
                <w:szCs w:val="22"/>
              </w:rPr>
              <w:lastRenderedPageBreak/>
              <w:t>стилі “шкільного театру”.</w:t>
            </w:r>
          </w:p>
          <w:p w:rsidR="00693FAD" w:rsidRPr="009C4485" w:rsidRDefault="00060645" w:rsidP="00060645">
            <w:pPr>
              <w:jc w:val="both"/>
              <w:rPr>
                <w:rFonts w:asciiTheme="majorHAnsi" w:hAnsiTheme="majorHAnsi"/>
                <w:i/>
              </w:rPr>
            </w:pPr>
            <w:r w:rsidRPr="009C4485">
              <w:rPr>
                <w:rFonts w:asciiTheme="majorHAnsi" w:hAnsiTheme="majorHAnsi"/>
                <w:i/>
                <w:sz w:val="22"/>
                <w:szCs w:val="22"/>
              </w:rPr>
              <w:t>Написання сценарію для вистави “живого вертепу”.</w:t>
            </w:r>
          </w:p>
        </w:tc>
      </w:tr>
      <w:tr w:rsidR="00060645"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060645" w:rsidRPr="009C4485" w:rsidRDefault="00060645" w:rsidP="00060645">
            <w:pPr>
              <w:jc w:val="both"/>
              <w:rPr>
                <w:rFonts w:asciiTheme="majorHAnsi" w:hAnsiTheme="majorHAnsi"/>
                <w:b/>
              </w:rPr>
            </w:pPr>
            <w:r w:rsidRPr="009C4485">
              <w:rPr>
                <w:rFonts w:asciiTheme="majorHAnsi" w:hAnsiTheme="majorHAnsi"/>
                <w:b/>
                <w:sz w:val="22"/>
                <w:szCs w:val="22"/>
              </w:rPr>
              <w:lastRenderedPageBreak/>
              <w:t>Розділ 3. Українська художня культура ХІХ ст. (4 год.)</w:t>
            </w:r>
          </w:p>
          <w:p w:rsidR="00060645" w:rsidRPr="009C4485" w:rsidRDefault="00A50938" w:rsidP="00060645">
            <w:pPr>
              <w:jc w:val="both"/>
              <w:rPr>
                <w:rFonts w:asciiTheme="majorHAnsi" w:hAnsiTheme="majorHAnsi"/>
                <w:b/>
              </w:rPr>
            </w:pPr>
            <w:r w:rsidRPr="009C4485">
              <w:rPr>
                <w:rFonts w:asciiTheme="majorHAnsi" w:hAnsiTheme="majorHAnsi"/>
                <w:b/>
                <w:sz w:val="22"/>
                <w:szCs w:val="22"/>
              </w:rPr>
              <w:t xml:space="preserve">Тема 1. Образотворче мистецтво. </w:t>
            </w:r>
            <w:r w:rsidR="00060645" w:rsidRPr="009C4485">
              <w:rPr>
                <w:rFonts w:asciiTheme="majorHAnsi" w:hAnsiTheme="majorHAnsi"/>
                <w:b/>
                <w:sz w:val="22"/>
                <w:szCs w:val="22"/>
              </w:rPr>
              <w:t>2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7.</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060645" w:rsidRPr="009C4485" w:rsidRDefault="00060645" w:rsidP="00060645">
            <w:pPr>
              <w:jc w:val="both"/>
              <w:rPr>
                <w:rFonts w:asciiTheme="majorHAnsi" w:hAnsiTheme="majorHAnsi"/>
              </w:rPr>
            </w:pPr>
            <w:r w:rsidRPr="009C4485">
              <w:rPr>
                <w:rFonts w:asciiTheme="majorHAnsi" w:hAnsiTheme="majorHAnsi"/>
                <w:sz w:val="22"/>
                <w:szCs w:val="22"/>
              </w:rPr>
              <w:t>Архітектура та скульптура (І.Матрос, Л.</w:t>
            </w:r>
            <w:proofErr w:type="spellStart"/>
            <w:r w:rsidRPr="009C4485">
              <w:rPr>
                <w:rFonts w:asciiTheme="majorHAnsi" w:hAnsiTheme="majorHAnsi"/>
                <w:sz w:val="22"/>
                <w:szCs w:val="22"/>
              </w:rPr>
              <w:t>Позен</w:t>
            </w:r>
            <w:proofErr w:type="spellEnd"/>
            <w:r w:rsidRPr="009C4485">
              <w:rPr>
                <w:rFonts w:asciiTheme="majorHAnsi" w:hAnsiTheme="majorHAnsi"/>
                <w:sz w:val="22"/>
                <w:szCs w:val="22"/>
              </w:rPr>
              <w:t xml:space="preserve">, В.Городецький). Палацово-паркові комплекси. </w:t>
            </w:r>
          </w:p>
          <w:p w:rsidR="00693FAD" w:rsidRPr="009C4485" w:rsidRDefault="00693FAD" w:rsidP="00060645">
            <w:pPr>
              <w:jc w:val="both"/>
              <w:rPr>
                <w:rFonts w:asciiTheme="majorHAnsi" w:hAnsiTheme="majorHAnsi"/>
              </w:rPr>
            </w:pP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060645" w:rsidP="00777894">
            <w:pPr>
              <w:rPr>
                <w:rFonts w:asciiTheme="majorHAnsi" w:hAnsiTheme="majorHAnsi"/>
                <w:i/>
              </w:rPr>
            </w:pPr>
            <w:r w:rsidRPr="009C4485">
              <w:rPr>
                <w:rFonts w:asciiTheme="majorHAnsi" w:hAnsiTheme="majorHAnsi"/>
                <w:i/>
                <w:sz w:val="22"/>
                <w:szCs w:val="22"/>
              </w:rPr>
              <w:t>Виконання ескізу палацово-паркового комплексу.</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8.</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060645" w:rsidP="00777894">
            <w:pPr>
              <w:jc w:val="both"/>
              <w:rPr>
                <w:rFonts w:asciiTheme="majorHAnsi" w:hAnsiTheme="majorHAnsi"/>
              </w:rPr>
            </w:pPr>
            <w:r w:rsidRPr="009C4485">
              <w:rPr>
                <w:rFonts w:asciiTheme="majorHAnsi" w:hAnsiTheme="majorHAnsi"/>
                <w:sz w:val="22"/>
                <w:szCs w:val="22"/>
              </w:rPr>
              <w:t>Живопис і графіка; творчість Тарас Шевченко, М.Пимоненко, О.Мурашко та ін. Декоративно-прикладне мистецтво.</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060645" w:rsidP="00777894">
            <w:pPr>
              <w:jc w:val="both"/>
              <w:rPr>
                <w:rFonts w:asciiTheme="majorHAnsi" w:hAnsiTheme="majorHAnsi"/>
                <w:i/>
              </w:rPr>
            </w:pPr>
            <w:r w:rsidRPr="009C4485">
              <w:rPr>
                <w:rFonts w:asciiTheme="majorHAnsi" w:hAnsiTheme="majorHAnsi"/>
                <w:i/>
                <w:sz w:val="22"/>
                <w:szCs w:val="22"/>
              </w:rPr>
              <w:t>Виконання декоративної композиції в українському стилі (техніка за вибором).</w:t>
            </w:r>
          </w:p>
        </w:tc>
      </w:tr>
      <w:tr w:rsidR="00693FAD"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b/>
                <w:lang w:eastAsia="uk-UA"/>
              </w:rPr>
            </w:pPr>
            <w:r w:rsidRPr="009C4485">
              <w:rPr>
                <w:rFonts w:asciiTheme="majorHAnsi" w:hAnsiTheme="majorHAnsi" w:cs="Arial"/>
                <w:b/>
                <w:sz w:val="22"/>
                <w:szCs w:val="22"/>
                <w:lang w:eastAsia="uk-UA"/>
              </w:rPr>
              <w:t>Тематичне оцінювання</w:t>
            </w:r>
          </w:p>
        </w:tc>
      </w:tr>
      <w:tr w:rsidR="00693FAD"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A50938" w:rsidP="00A50938">
            <w:pPr>
              <w:rPr>
                <w:rFonts w:asciiTheme="majorHAnsi" w:hAnsiTheme="majorHAnsi" w:cs="Arial"/>
                <w:b/>
                <w:lang w:eastAsia="uk-UA"/>
              </w:rPr>
            </w:pPr>
            <w:r w:rsidRPr="009C4485">
              <w:rPr>
                <w:rFonts w:asciiTheme="majorHAnsi" w:hAnsiTheme="majorHAnsi" w:cs="Arial"/>
                <w:b/>
                <w:sz w:val="22"/>
                <w:szCs w:val="22"/>
                <w:lang w:eastAsia="uk-UA"/>
              </w:rPr>
              <w:t>Тема 2. Музична культура. 1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9.</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693FAD" w:rsidRPr="009C4485" w:rsidRDefault="00A50938" w:rsidP="00A50938">
            <w:pPr>
              <w:jc w:val="both"/>
              <w:rPr>
                <w:rFonts w:asciiTheme="majorHAnsi" w:hAnsiTheme="majorHAnsi"/>
              </w:rPr>
            </w:pPr>
            <w:r w:rsidRPr="009C4485">
              <w:rPr>
                <w:rFonts w:asciiTheme="majorHAnsi" w:hAnsiTheme="majorHAnsi"/>
                <w:sz w:val="22"/>
                <w:szCs w:val="22"/>
              </w:rPr>
              <w:t xml:space="preserve">Народна музика: </w:t>
            </w:r>
            <w:proofErr w:type="spellStart"/>
            <w:r w:rsidRPr="009C4485">
              <w:rPr>
                <w:rFonts w:asciiTheme="majorHAnsi" w:hAnsiTheme="majorHAnsi"/>
                <w:sz w:val="22"/>
                <w:szCs w:val="22"/>
              </w:rPr>
              <w:t>соціально-</w:t>
            </w:r>
            <w:proofErr w:type="spellEnd"/>
            <w:r w:rsidRPr="009C4485">
              <w:rPr>
                <w:rFonts w:asciiTheme="majorHAnsi" w:hAnsiTheme="majorHAnsi"/>
                <w:sz w:val="22"/>
                <w:szCs w:val="22"/>
              </w:rPr>
              <w:t xml:space="preserve"> та родинно-побутові пісні. М.Вербицький: історія створення твору «Ще не вмерла Україна». М.Лисенко – основоположник національної композиторської школи в Україні.</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A50938" w:rsidP="00777894">
            <w:pPr>
              <w:jc w:val="both"/>
              <w:rPr>
                <w:rFonts w:asciiTheme="majorHAnsi" w:hAnsiTheme="majorHAnsi"/>
                <w:i/>
              </w:rPr>
            </w:pPr>
            <w:r w:rsidRPr="009C4485">
              <w:rPr>
                <w:rFonts w:asciiTheme="majorHAnsi" w:hAnsiTheme="majorHAnsi"/>
                <w:i/>
                <w:sz w:val="22"/>
                <w:szCs w:val="22"/>
              </w:rPr>
              <w:t>“Видатні діячі української музичної культури”: добірка матеріалів - фотографій, репродукцій, календарів, марок - за темою (робота в групах).</w:t>
            </w:r>
          </w:p>
        </w:tc>
      </w:tr>
      <w:tr w:rsidR="00A50938"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A50938" w:rsidRPr="009C4485" w:rsidRDefault="00A50938" w:rsidP="00A50938">
            <w:pPr>
              <w:jc w:val="both"/>
              <w:rPr>
                <w:rFonts w:asciiTheme="majorHAnsi" w:hAnsiTheme="majorHAnsi"/>
                <w:b/>
              </w:rPr>
            </w:pPr>
            <w:r w:rsidRPr="009C4485">
              <w:rPr>
                <w:rFonts w:asciiTheme="majorHAnsi" w:hAnsiTheme="majorHAnsi"/>
                <w:b/>
                <w:sz w:val="22"/>
                <w:szCs w:val="22"/>
              </w:rPr>
              <w:t>Тема 3. Театральна культура. 1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10.</w:t>
            </w:r>
          </w:p>
        </w:tc>
        <w:tc>
          <w:tcPr>
            <w:tcW w:w="1629" w:type="dxa"/>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693FAD" w:rsidRPr="009C4485" w:rsidRDefault="00A50938" w:rsidP="00A50938">
            <w:pPr>
              <w:jc w:val="both"/>
              <w:rPr>
                <w:rFonts w:asciiTheme="majorHAnsi" w:hAnsiTheme="majorHAnsi"/>
              </w:rPr>
            </w:pPr>
            <w:r w:rsidRPr="009C4485">
              <w:rPr>
                <w:rFonts w:asciiTheme="majorHAnsi" w:hAnsiTheme="majorHAnsi"/>
                <w:sz w:val="22"/>
                <w:szCs w:val="22"/>
              </w:rPr>
              <w:t>Значення драматургії для розвитку українського театру. Театр корифеїв: представники, репертуар, значення в історії культуру. Творчий шлях М.Заньковецької.</w:t>
            </w:r>
          </w:p>
        </w:tc>
        <w:tc>
          <w:tcPr>
            <w:tcW w:w="2959" w:type="dxa"/>
            <w:tcBorders>
              <w:top w:val="single" w:sz="8" w:space="0" w:color="000000"/>
              <w:left w:val="single" w:sz="4" w:space="0" w:color="auto"/>
              <w:bottom w:val="single" w:sz="8" w:space="0" w:color="000000"/>
              <w:right w:val="single" w:sz="8" w:space="0" w:color="000000"/>
            </w:tcBorders>
            <w:shd w:val="clear" w:color="auto" w:fill="auto"/>
            <w:tcMar>
              <w:top w:w="17" w:type="dxa"/>
              <w:left w:w="92" w:type="dxa"/>
              <w:bottom w:w="0" w:type="dxa"/>
              <w:right w:w="92" w:type="dxa"/>
            </w:tcMar>
            <w:hideMark/>
          </w:tcPr>
          <w:p w:rsidR="00A50938" w:rsidRPr="009C4485" w:rsidRDefault="00A50938" w:rsidP="00A50938">
            <w:pPr>
              <w:rPr>
                <w:rFonts w:asciiTheme="majorHAnsi" w:hAnsiTheme="majorHAnsi"/>
              </w:rPr>
            </w:pPr>
            <w:r w:rsidRPr="009C4485">
              <w:rPr>
                <w:rFonts w:asciiTheme="majorHAnsi" w:hAnsiTheme="majorHAnsi"/>
                <w:sz w:val="22"/>
                <w:szCs w:val="22"/>
              </w:rPr>
              <w:t>Створення фотоальбому чи кросворду “Театр корифеїв”.</w:t>
            </w:r>
          </w:p>
          <w:p w:rsidR="00693FAD" w:rsidRPr="009C4485" w:rsidRDefault="00693FAD" w:rsidP="00777894">
            <w:pPr>
              <w:rPr>
                <w:rFonts w:asciiTheme="majorHAnsi" w:hAnsiTheme="majorHAnsi"/>
                <w:i/>
              </w:rPr>
            </w:pPr>
          </w:p>
        </w:tc>
      </w:tr>
      <w:tr w:rsidR="00693FAD"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A50938" w:rsidP="00777894">
            <w:pPr>
              <w:rPr>
                <w:rFonts w:asciiTheme="majorHAnsi" w:hAnsiTheme="majorHAnsi"/>
                <w:b/>
              </w:rPr>
            </w:pPr>
            <w:r w:rsidRPr="009C4485">
              <w:rPr>
                <w:rFonts w:asciiTheme="majorHAnsi" w:hAnsiTheme="majorHAnsi"/>
                <w:b/>
                <w:sz w:val="22"/>
                <w:szCs w:val="22"/>
              </w:rPr>
              <w:t>Розділ 4. Українська художня культура ХХ ст. (6 год.)</w:t>
            </w:r>
          </w:p>
          <w:p w:rsidR="00A50938" w:rsidRPr="009C4485" w:rsidRDefault="00A50938" w:rsidP="00777894">
            <w:pPr>
              <w:rPr>
                <w:rFonts w:asciiTheme="majorHAnsi" w:hAnsiTheme="majorHAnsi"/>
                <w:b/>
              </w:rPr>
            </w:pPr>
            <w:r w:rsidRPr="009C4485">
              <w:rPr>
                <w:rFonts w:asciiTheme="majorHAnsi" w:hAnsiTheme="majorHAnsi"/>
                <w:b/>
                <w:sz w:val="22"/>
                <w:szCs w:val="22"/>
              </w:rPr>
              <w:t>Тема 1. Образотворче мистецтво. 2 год.</w:t>
            </w:r>
          </w:p>
        </w:tc>
      </w:tr>
      <w:tr w:rsidR="00693FAD" w:rsidRPr="009C4485" w:rsidTr="009C4485">
        <w:trPr>
          <w:trHeight w:val="238"/>
          <w:jc w:val="center"/>
        </w:trPr>
        <w:tc>
          <w:tcPr>
            <w:tcW w:w="970"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11.</w:t>
            </w:r>
          </w:p>
        </w:tc>
        <w:tc>
          <w:tcPr>
            <w:tcW w:w="1629" w:type="dxa"/>
            <w:tcBorders>
              <w:top w:val="single" w:sz="8" w:space="0" w:color="000000"/>
              <w:left w:val="single" w:sz="4" w:space="0" w:color="auto"/>
              <w:bottom w:val="single" w:sz="8" w:space="0" w:color="000000"/>
              <w:right w:val="single" w:sz="4" w:space="0" w:color="auto"/>
            </w:tcBorders>
            <w:shd w:val="clear" w:color="auto" w:fill="auto"/>
          </w:tcPr>
          <w:p w:rsidR="00693FAD" w:rsidRPr="009C4485" w:rsidRDefault="00693FAD" w:rsidP="003738F5">
            <w:pPr>
              <w:spacing w:line="276" w:lineRule="auto"/>
              <w:ind w:right="72"/>
              <w:jc w:val="center"/>
              <w:rPr>
                <w:rFonts w:asciiTheme="majorHAnsi" w:hAnsiTheme="majorHAnsi" w:cs="Arial"/>
                <w:lang w:eastAsia="uk-UA"/>
              </w:rPr>
            </w:pPr>
          </w:p>
        </w:tc>
        <w:tc>
          <w:tcPr>
            <w:tcW w:w="4173" w:type="dxa"/>
            <w:tcBorders>
              <w:top w:val="single" w:sz="8" w:space="0" w:color="000000"/>
              <w:left w:val="single" w:sz="4" w:space="0" w:color="auto"/>
              <w:bottom w:val="single" w:sz="8" w:space="0" w:color="000000"/>
              <w:right w:val="single" w:sz="4" w:space="0" w:color="auto"/>
            </w:tcBorders>
            <w:shd w:val="clear" w:color="auto" w:fill="auto"/>
          </w:tcPr>
          <w:p w:rsidR="00693FAD" w:rsidRPr="009C4485" w:rsidRDefault="00A50938" w:rsidP="00A50938">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Український авангард. Архітектура і скульптура. </w:t>
            </w:r>
          </w:p>
        </w:tc>
        <w:tc>
          <w:tcPr>
            <w:tcW w:w="2959" w:type="dxa"/>
            <w:tcBorders>
              <w:top w:val="single" w:sz="8" w:space="0" w:color="000000"/>
              <w:left w:val="single" w:sz="4" w:space="0" w:color="auto"/>
              <w:bottom w:val="single" w:sz="8" w:space="0" w:color="000000"/>
              <w:right w:val="single" w:sz="8" w:space="0" w:color="000000"/>
            </w:tcBorders>
            <w:shd w:val="clear" w:color="auto" w:fill="auto"/>
          </w:tcPr>
          <w:p w:rsidR="00693FAD" w:rsidRPr="009C4485" w:rsidRDefault="00A50938" w:rsidP="00777894">
            <w:pPr>
              <w:ind w:right="72"/>
              <w:jc w:val="both"/>
              <w:rPr>
                <w:rFonts w:asciiTheme="majorHAnsi" w:hAnsiTheme="majorHAnsi" w:cs="Arial"/>
                <w:i/>
                <w:lang w:eastAsia="uk-UA"/>
              </w:rPr>
            </w:pPr>
            <w:r w:rsidRPr="009C4485">
              <w:rPr>
                <w:rFonts w:asciiTheme="majorHAnsi" w:hAnsiTheme="majorHAnsi" w:cs="Arial"/>
                <w:i/>
                <w:sz w:val="22"/>
                <w:szCs w:val="22"/>
                <w:lang w:eastAsia="uk-UA"/>
              </w:rPr>
              <w:t>Розробка дизайну сучасного інтер’єру шкільного приміщення з використанням українських традицій.</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12.</w:t>
            </w:r>
          </w:p>
        </w:tc>
        <w:tc>
          <w:tcPr>
            <w:tcW w:w="1629" w:type="dxa"/>
            <w:tcBorders>
              <w:top w:val="single" w:sz="8" w:space="0" w:color="000000"/>
              <w:left w:val="single" w:sz="8" w:space="0" w:color="000000"/>
              <w:bottom w:val="single" w:sz="8" w:space="0" w:color="000000"/>
              <w:right w:val="single" w:sz="4" w:space="0" w:color="auto"/>
            </w:tcBorders>
            <w:shd w:val="clear" w:color="auto" w:fill="auto"/>
            <w:tcMar>
              <w:top w:w="17" w:type="dxa"/>
              <w:left w:w="92" w:type="dxa"/>
              <w:bottom w:w="0" w:type="dxa"/>
              <w:right w:w="92" w:type="dxa"/>
            </w:tcMar>
            <w:hideMark/>
          </w:tcPr>
          <w:p w:rsidR="00693FAD" w:rsidRPr="009C4485" w:rsidRDefault="00693FAD" w:rsidP="003738F5">
            <w:pPr>
              <w:spacing w:line="276" w:lineRule="auto"/>
              <w:ind w:right="72"/>
              <w:jc w:val="center"/>
              <w:rPr>
                <w:rFonts w:asciiTheme="majorHAnsi" w:hAnsiTheme="majorHAnsi" w:cs="Arial"/>
                <w:lang w:eastAsia="uk-UA"/>
              </w:rPr>
            </w:pPr>
          </w:p>
        </w:tc>
        <w:tc>
          <w:tcPr>
            <w:tcW w:w="4173" w:type="dxa"/>
            <w:tcBorders>
              <w:top w:val="single" w:sz="8" w:space="0" w:color="000000"/>
              <w:left w:val="single" w:sz="4" w:space="0" w:color="auto"/>
              <w:bottom w:val="single" w:sz="8" w:space="0" w:color="000000"/>
              <w:right w:val="single" w:sz="4" w:space="0" w:color="auto"/>
            </w:tcBorders>
            <w:shd w:val="clear" w:color="auto" w:fill="auto"/>
            <w:tcMar>
              <w:top w:w="17" w:type="dxa"/>
              <w:left w:w="92" w:type="dxa"/>
              <w:bottom w:w="0" w:type="dxa"/>
              <w:right w:w="92" w:type="dxa"/>
            </w:tcMar>
            <w:hideMark/>
          </w:tcPr>
          <w:p w:rsidR="00693FAD" w:rsidRPr="009C4485" w:rsidRDefault="00A50938" w:rsidP="00777894">
            <w:pPr>
              <w:ind w:right="72"/>
              <w:jc w:val="both"/>
              <w:rPr>
                <w:rFonts w:asciiTheme="majorHAnsi" w:hAnsiTheme="majorHAnsi" w:cs="Arial"/>
                <w:lang w:eastAsia="uk-UA"/>
              </w:rPr>
            </w:pPr>
            <w:r w:rsidRPr="009C4485">
              <w:rPr>
                <w:rFonts w:asciiTheme="majorHAnsi" w:hAnsiTheme="majorHAnsi" w:cs="Arial"/>
                <w:sz w:val="22"/>
                <w:szCs w:val="22"/>
                <w:lang w:eastAsia="uk-UA"/>
              </w:rPr>
              <w:t>Живопис і графіка. Основні центри художніх промислів.</w:t>
            </w:r>
          </w:p>
        </w:tc>
        <w:tc>
          <w:tcPr>
            <w:tcW w:w="2959" w:type="dxa"/>
            <w:tcBorders>
              <w:top w:val="single" w:sz="8" w:space="0" w:color="000000"/>
              <w:left w:val="single" w:sz="4" w:space="0" w:color="auto"/>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E03E2B" w:rsidP="00777894">
            <w:pPr>
              <w:rPr>
                <w:rFonts w:asciiTheme="majorHAnsi" w:hAnsiTheme="majorHAnsi" w:cs="Arial"/>
                <w:i/>
                <w:lang w:eastAsia="uk-UA"/>
              </w:rPr>
            </w:pPr>
            <w:r w:rsidRPr="009C4485">
              <w:rPr>
                <w:rFonts w:asciiTheme="majorHAnsi" w:hAnsiTheme="majorHAnsi" w:cs="Arial"/>
                <w:i/>
                <w:sz w:val="22"/>
                <w:szCs w:val="22"/>
                <w:lang w:eastAsia="uk-UA"/>
              </w:rPr>
              <w:t>Живописна абстрактна творча робота в стилі сучасного мистецтва за українськими мотивами.</w:t>
            </w:r>
          </w:p>
        </w:tc>
      </w:tr>
      <w:tr w:rsidR="00E03E2B"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E03E2B" w:rsidRPr="009C4485" w:rsidRDefault="00E03E2B" w:rsidP="00777894">
            <w:pPr>
              <w:rPr>
                <w:rFonts w:asciiTheme="majorHAnsi" w:hAnsiTheme="majorHAnsi" w:cs="Arial"/>
                <w:b/>
                <w:lang w:eastAsia="uk-UA"/>
              </w:rPr>
            </w:pPr>
            <w:r w:rsidRPr="009C4485">
              <w:rPr>
                <w:rFonts w:asciiTheme="majorHAnsi" w:hAnsiTheme="majorHAnsi" w:cs="Arial"/>
                <w:b/>
                <w:sz w:val="22"/>
                <w:szCs w:val="22"/>
                <w:lang w:eastAsia="uk-UA"/>
              </w:rPr>
              <w:t>Тема 2. Музична культура. 1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13</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3738F5">
            <w:pPr>
              <w:spacing w:line="276" w:lineRule="auto"/>
              <w:ind w:right="72"/>
              <w:jc w:val="center"/>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Default="00E03E2B" w:rsidP="00777894">
            <w:pPr>
              <w:ind w:right="72"/>
              <w:jc w:val="both"/>
              <w:rPr>
                <w:rFonts w:asciiTheme="majorHAnsi" w:hAnsiTheme="majorHAnsi" w:cs="Arial"/>
                <w:lang w:eastAsia="uk-UA"/>
              </w:rPr>
            </w:pPr>
            <w:r w:rsidRPr="009C4485">
              <w:rPr>
                <w:rFonts w:asciiTheme="majorHAnsi" w:hAnsiTheme="majorHAnsi" w:cs="Arial"/>
                <w:sz w:val="22"/>
                <w:szCs w:val="22"/>
                <w:lang w:eastAsia="uk-UA"/>
              </w:rPr>
              <w:t>Хорова, вокально-симфонічна і симфонічна музика (Л.Ревуцький, Б.Лятошинський. С.Людкевич, М.Скорик, Є.</w:t>
            </w:r>
            <w:proofErr w:type="spellStart"/>
            <w:r w:rsidRPr="009C4485">
              <w:rPr>
                <w:rFonts w:asciiTheme="majorHAnsi" w:hAnsiTheme="majorHAnsi" w:cs="Arial"/>
                <w:sz w:val="22"/>
                <w:szCs w:val="22"/>
                <w:lang w:eastAsia="uk-UA"/>
              </w:rPr>
              <w:t>Станкович</w:t>
            </w:r>
            <w:proofErr w:type="spellEnd"/>
            <w:r w:rsidRPr="009C4485">
              <w:rPr>
                <w:rFonts w:asciiTheme="majorHAnsi" w:hAnsiTheme="majorHAnsi" w:cs="Arial"/>
                <w:sz w:val="22"/>
                <w:szCs w:val="22"/>
                <w:lang w:eastAsia="uk-UA"/>
              </w:rPr>
              <w:t xml:space="preserve"> та ін.). Камерні жанри вокальної та інструментальної музики (В.Косенко, В.Барвінський та ін.). Напрями популярної музики. Музичне виконавство та освіта.</w:t>
            </w:r>
          </w:p>
          <w:p w:rsidR="009C4485" w:rsidRPr="009C4485" w:rsidRDefault="009C4485" w:rsidP="00777894">
            <w:pPr>
              <w:ind w:right="72"/>
              <w:jc w:val="both"/>
              <w:rPr>
                <w:rFonts w:asciiTheme="majorHAnsi" w:hAnsiTheme="majorHAnsi" w:cs="Arial"/>
                <w:lang w:eastAsia="uk-UA"/>
              </w:rPr>
            </w:pPr>
          </w:p>
          <w:p w:rsidR="000B46C2" w:rsidRPr="009C4485" w:rsidRDefault="000B46C2" w:rsidP="00777894">
            <w:pPr>
              <w:ind w:right="72"/>
              <w:jc w:val="both"/>
              <w:rPr>
                <w:rFonts w:asciiTheme="majorHAnsi" w:hAnsiTheme="majorHAnsi" w:cs="Arial"/>
                <w:lang w:eastAsia="uk-UA"/>
              </w:rPr>
            </w:pP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E03E2B" w:rsidP="00777894">
            <w:pPr>
              <w:ind w:right="72"/>
              <w:jc w:val="both"/>
              <w:rPr>
                <w:rFonts w:asciiTheme="majorHAnsi" w:hAnsiTheme="majorHAnsi" w:cs="Arial"/>
                <w:i/>
                <w:lang w:eastAsia="uk-UA"/>
              </w:rPr>
            </w:pPr>
            <w:r w:rsidRPr="009C4485">
              <w:rPr>
                <w:rFonts w:asciiTheme="majorHAnsi" w:hAnsiTheme="majorHAnsi" w:cs="Arial"/>
                <w:i/>
                <w:sz w:val="22"/>
                <w:szCs w:val="22"/>
                <w:lang w:eastAsia="uk-UA"/>
              </w:rPr>
              <w:lastRenderedPageBreak/>
              <w:t>Підготовка позакласного заходу “Пісенний вернісаж” з творів сучасних українських композиторів.</w:t>
            </w:r>
          </w:p>
        </w:tc>
      </w:tr>
      <w:tr w:rsidR="00693FAD"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693FAD" w:rsidRPr="009C4485" w:rsidRDefault="00E03E2B" w:rsidP="00777894">
            <w:pPr>
              <w:ind w:right="72"/>
              <w:jc w:val="both"/>
              <w:rPr>
                <w:rFonts w:asciiTheme="majorHAnsi" w:hAnsiTheme="majorHAnsi" w:cs="Arial"/>
                <w:b/>
                <w:lang w:eastAsia="uk-UA"/>
              </w:rPr>
            </w:pPr>
            <w:r w:rsidRPr="009C4485">
              <w:rPr>
                <w:rFonts w:asciiTheme="majorHAnsi" w:hAnsiTheme="majorHAnsi" w:cs="Arial"/>
                <w:b/>
                <w:sz w:val="22"/>
                <w:szCs w:val="22"/>
                <w:lang w:eastAsia="uk-UA"/>
              </w:rPr>
              <w:lastRenderedPageBreak/>
              <w:t>Тема 3. Театральна культура. 1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eastAsia="uk-UA"/>
              </w:rPr>
            </w:pPr>
            <w:r w:rsidRPr="009C4485">
              <w:rPr>
                <w:rFonts w:asciiTheme="majorHAnsi" w:hAnsiTheme="majorHAnsi"/>
                <w:b/>
                <w:color w:val="000000"/>
                <w:kern w:val="24"/>
                <w:sz w:val="22"/>
                <w:szCs w:val="22"/>
                <w:lang w:eastAsia="uk-UA"/>
              </w:rPr>
              <w:t>14.</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693FAD" w:rsidRPr="009C4485" w:rsidRDefault="00E03E2B" w:rsidP="00777894">
            <w:pPr>
              <w:ind w:right="72"/>
              <w:jc w:val="both"/>
              <w:rPr>
                <w:rFonts w:asciiTheme="majorHAnsi" w:hAnsiTheme="majorHAnsi" w:cs="Arial"/>
                <w:lang w:eastAsia="uk-UA"/>
              </w:rPr>
            </w:pPr>
            <w:r w:rsidRPr="009C4485">
              <w:rPr>
                <w:rFonts w:asciiTheme="majorHAnsi" w:hAnsiTheme="majorHAnsi" w:cs="Arial"/>
                <w:sz w:val="22"/>
                <w:szCs w:val="22"/>
                <w:lang w:eastAsia="uk-UA"/>
              </w:rPr>
              <w:t>Провідні актори та режисери українського театру. Лесь Курбас та ін. Сучасний драматичний, музичний та ляльковий театр.</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E03E2B" w:rsidP="00E03E2B">
            <w:pPr>
              <w:jc w:val="both"/>
              <w:rPr>
                <w:rFonts w:asciiTheme="majorHAnsi" w:hAnsiTheme="majorHAnsi" w:cs="Arial"/>
                <w:i/>
                <w:lang w:eastAsia="uk-UA"/>
              </w:rPr>
            </w:pPr>
            <w:r w:rsidRPr="009C4485">
              <w:rPr>
                <w:rFonts w:asciiTheme="majorHAnsi" w:hAnsiTheme="majorHAnsi" w:cs="Arial"/>
                <w:i/>
                <w:sz w:val="22"/>
                <w:szCs w:val="22"/>
                <w:lang w:eastAsia="uk-UA"/>
              </w:rPr>
              <w:t>Підготовка сценарію міні-вистави (фрагмент твору українського письменника), декорацій і костюмів, музичного оформлення (колективна робота).</w:t>
            </w:r>
          </w:p>
        </w:tc>
      </w:tr>
      <w:tr w:rsidR="00E03E2B" w:rsidRPr="009C4485" w:rsidTr="002E0BF6">
        <w:trPr>
          <w:trHeight w:val="390"/>
          <w:jc w:val="center"/>
        </w:trPr>
        <w:tc>
          <w:tcPr>
            <w:tcW w:w="9731" w:type="dxa"/>
            <w:gridSpan w:val="4"/>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E03E2B" w:rsidRPr="009C4485" w:rsidRDefault="00E03E2B" w:rsidP="00E03E2B">
            <w:pPr>
              <w:jc w:val="both"/>
              <w:rPr>
                <w:rFonts w:asciiTheme="majorHAnsi" w:hAnsiTheme="majorHAnsi" w:cs="Arial"/>
                <w:b/>
                <w:lang w:eastAsia="uk-UA"/>
              </w:rPr>
            </w:pPr>
            <w:r w:rsidRPr="009C4485">
              <w:rPr>
                <w:rFonts w:asciiTheme="majorHAnsi" w:hAnsiTheme="majorHAnsi" w:cs="Arial"/>
                <w:b/>
                <w:sz w:val="22"/>
                <w:szCs w:val="22"/>
                <w:lang w:eastAsia="uk-UA"/>
              </w:rPr>
              <w:t>Тема 4. Кіномистецтво. 2 год.</w:t>
            </w:r>
          </w:p>
        </w:tc>
      </w:tr>
      <w:tr w:rsidR="00693FAD"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15.</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693FAD" w:rsidRPr="009C4485" w:rsidRDefault="00693FAD" w:rsidP="00777894">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693FAD" w:rsidRPr="009C4485" w:rsidRDefault="00E03E2B" w:rsidP="009C39C2">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 xml:space="preserve">Ігровий кінематограф. Світове значення творчості О.Довженка. “Поетичне кіно”. </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693FAD" w:rsidRPr="009C4485" w:rsidRDefault="00E03E2B" w:rsidP="009C39C2">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 xml:space="preserve">Упорядкування </w:t>
            </w:r>
            <w:proofErr w:type="spellStart"/>
            <w:r w:rsidRPr="009C4485">
              <w:rPr>
                <w:rFonts w:asciiTheme="majorHAnsi" w:hAnsiTheme="majorHAnsi" w:cs="Arial"/>
                <w:i/>
                <w:sz w:val="22"/>
                <w:szCs w:val="22"/>
                <w:lang w:eastAsia="uk-UA"/>
              </w:rPr>
              <w:t>відеокартотеки</w:t>
            </w:r>
            <w:proofErr w:type="spellEnd"/>
            <w:r w:rsidRPr="009C4485">
              <w:rPr>
                <w:rFonts w:asciiTheme="majorHAnsi" w:hAnsiTheme="majorHAnsi" w:cs="Arial"/>
                <w:i/>
                <w:sz w:val="22"/>
                <w:szCs w:val="22"/>
                <w:lang w:eastAsia="uk-UA"/>
              </w:rPr>
              <w:t xml:space="preserve"> ”Українське кіномистецтво” (робота в групах за інтересами). </w:t>
            </w:r>
          </w:p>
        </w:tc>
      </w:tr>
      <w:tr w:rsidR="009C39C2"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C39C2" w:rsidRPr="009C4485" w:rsidRDefault="009C39C2" w:rsidP="00CA3F19">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16.</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C39C2" w:rsidRPr="009C4485" w:rsidRDefault="009C39C2" w:rsidP="00CA3F19">
            <w:pPr>
              <w:spacing w:line="276" w:lineRule="auto"/>
              <w:ind w:right="72"/>
              <w:jc w:val="both"/>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9C39C2" w:rsidRPr="009C4485" w:rsidRDefault="009C39C2" w:rsidP="00777894">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Фольклор – основне джерело розвитку української анімації. Комедійний “козацький” серіал В.Дахна.</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9C39C2" w:rsidRPr="009C4485" w:rsidRDefault="009C39C2" w:rsidP="00E03E2B">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Організація дискусії щодо перегляду українського кінофільму.</w:t>
            </w:r>
          </w:p>
        </w:tc>
      </w:tr>
      <w:tr w:rsidR="009C39C2" w:rsidRPr="009C4485" w:rsidTr="009C4485">
        <w:trPr>
          <w:trHeight w:val="390"/>
          <w:jc w:val="center"/>
        </w:trPr>
        <w:tc>
          <w:tcPr>
            <w:tcW w:w="970"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C39C2" w:rsidRPr="009C4485" w:rsidRDefault="006D567E" w:rsidP="00777894">
            <w:pPr>
              <w:spacing w:line="276" w:lineRule="auto"/>
              <w:ind w:right="72"/>
              <w:jc w:val="center"/>
              <w:rPr>
                <w:rFonts w:asciiTheme="majorHAnsi" w:hAnsiTheme="majorHAnsi"/>
                <w:b/>
                <w:color w:val="000000"/>
                <w:kern w:val="24"/>
                <w:lang w:val="ru-RU" w:eastAsia="uk-UA"/>
              </w:rPr>
            </w:pPr>
            <w:r w:rsidRPr="009C4485">
              <w:rPr>
                <w:rFonts w:asciiTheme="majorHAnsi" w:hAnsiTheme="majorHAnsi"/>
                <w:b/>
                <w:color w:val="000000"/>
                <w:kern w:val="24"/>
                <w:sz w:val="22"/>
                <w:szCs w:val="22"/>
                <w:lang w:val="ru-RU" w:eastAsia="uk-UA"/>
              </w:rPr>
              <w:t>17.</w:t>
            </w:r>
          </w:p>
        </w:tc>
        <w:tc>
          <w:tcPr>
            <w:tcW w:w="162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C39C2" w:rsidRPr="009C4485" w:rsidRDefault="009C39C2" w:rsidP="006D567E">
            <w:pPr>
              <w:spacing w:line="276" w:lineRule="auto"/>
              <w:ind w:right="72"/>
              <w:jc w:val="center"/>
              <w:rPr>
                <w:rFonts w:asciiTheme="majorHAnsi" w:hAnsiTheme="majorHAnsi" w:cs="Arial"/>
                <w:lang w:eastAsia="uk-UA"/>
              </w:rPr>
            </w:pPr>
          </w:p>
        </w:tc>
        <w:tc>
          <w:tcPr>
            <w:tcW w:w="4173"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tcPr>
          <w:p w:rsidR="009C39C2" w:rsidRPr="009C4485" w:rsidRDefault="009C39C2" w:rsidP="00777894">
            <w:pPr>
              <w:spacing w:line="276" w:lineRule="auto"/>
              <w:ind w:right="72"/>
              <w:jc w:val="both"/>
              <w:rPr>
                <w:rFonts w:asciiTheme="majorHAnsi" w:hAnsiTheme="majorHAnsi" w:cs="Arial"/>
                <w:lang w:eastAsia="uk-UA"/>
              </w:rPr>
            </w:pPr>
            <w:r w:rsidRPr="009C4485">
              <w:rPr>
                <w:rFonts w:asciiTheme="majorHAnsi" w:hAnsiTheme="majorHAnsi" w:cs="Arial"/>
                <w:sz w:val="22"/>
                <w:szCs w:val="22"/>
                <w:lang w:eastAsia="uk-UA"/>
              </w:rPr>
              <w:t>Урок узагальнення.</w:t>
            </w:r>
          </w:p>
          <w:p w:rsidR="000B46C2" w:rsidRPr="009C4485" w:rsidRDefault="000B46C2" w:rsidP="00777894">
            <w:pPr>
              <w:spacing w:line="276" w:lineRule="auto"/>
              <w:ind w:right="72"/>
              <w:jc w:val="both"/>
              <w:rPr>
                <w:rFonts w:asciiTheme="majorHAnsi" w:hAnsiTheme="majorHAnsi" w:cs="Arial"/>
                <w:b/>
                <w:lang w:eastAsia="uk-UA"/>
              </w:rPr>
            </w:pPr>
            <w:r w:rsidRPr="009C4485">
              <w:rPr>
                <w:rFonts w:asciiTheme="majorHAnsi" w:hAnsiTheme="majorHAnsi" w:cs="Arial"/>
                <w:b/>
                <w:sz w:val="22"/>
                <w:szCs w:val="22"/>
                <w:lang w:eastAsia="uk-UA"/>
              </w:rPr>
              <w:t>Тематичне оцінювання.</w:t>
            </w:r>
          </w:p>
        </w:tc>
        <w:tc>
          <w:tcPr>
            <w:tcW w:w="2959" w:type="dxa"/>
            <w:tcBorders>
              <w:top w:val="single" w:sz="8" w:space="0" w:color="000000"/>
              <w:left w:val="single" w:sz="8" w:space="0" w:color="000000"/>
              <w:bottom w:val="single" w:sz="8" w:space="0" w:color="000000"/>
              <w:right w:val="single" w:sz="8" w:space="0" w:color="000000"/>
            </w:tcBorders>
            <w:shd w:val="clear" w:color="auto" w:fill="auto"/>
            <w:tcMar>
              <w:top w:w="17" w:type="dxa"/>
              <w:left w:w="92" w:type="dxa"/>
              <w:bottom w:w="0" w:type="dxa"/>
              <w:right w:w="92" w:type="dxa"/>
            </w:tcMar>
            <w:hideMark/>
          </w:tcPr>
          <w:p w:rsidR="009C39C2" w:rsidRPr="009C4485" w:rsidRDefault="009C39C2" w:rsidP="00777894">
            <w:pPr>
              <w:spacing w:line="276" w:lineRule="auto"/>
              <w:ind w:right="72"/>
              <w:jc w:val="both"/>
              <w:rPr>
                <w:rFonts w:asciiTheme="majorHAnsi" w:hAnsiTheme="majorHAnsi" w:cs="Arial"/>
                <w:i/>
                <w:lang w:eastAsia="uk-UA"/>
              </w:rPr>
            </w:pPr>
            <w:r w:rsidRPr="009C4485">
              <w:rPr>
                <w:rFonts w:asciiTheme="majorHAnsi" w:hAnsiTheme="majorHAnsi" w:cs="Arial"/>
                <w:i/>
                <w:sz w:val="22"/>
                <w:szCs w:val="22"/>
                <w:lang w:eastAsia="uk-UA"/>
              </w:rPr>
              <w:t>Тестування.</w:t>
            </w:r>
          </w:p>
        </w:tc>
      </w:tr>
    </w:tbl>
    <w:p w:rsidR="00ED3607" w:rsidRDefault="00ED3607" w:rsidP="00ED3607">
      <w:pPr>
        <w:pStyle w:val="Punkt"/>
        <w:jc w:val="left"/>
        <w:rPr>
          <w:rFonts w:ascii="Bookman Old Style" w:hAnsi="Bookman Old Style" w:cs="Bookman Old Style"/>
          <w:b w:val="0"/>
          <w:bCs w:val="0"/>
        </w:rPr>
      </w:pPr>
    </w:p>
    <w:p w:rsidR="00D659E5" w:rsidRPr="00ED3607" w:rsidRDefault="00ED3607" w:rsidP="00ED3607">
      <w:pPr>
        <w:pStyle w:val="Punkt"/>
        <w:ind w:firstLine="567"/>
        <w:jc w:val="both"/>
        <w:rPr>
          <w:rFonts w:asciiTheme="majorHAnsi" w:hAnsiTheme="majorHAnsi" w:cs="Bookman Old Style"/>
          <w:b w:val="0"/>
          <w:bCs w:val="0"/>
          <w:i/>
        </w:rPr>
      </w:pPr>
      <w:r w:rsidRPr="00ED3607">
        <w:rPr>
          <w:rFonts w:asciiTheme="majorHAnsi" w:hAnsiTheme="majorHAnsi" w:cs="Bookman Old Style"/>
          <w:b w:val="0"/>
          <w:bCs w:val="0"/>
          <w:i/>
        </w:rPr>
        <w:t xml:space="preserve">Домашні завдання з художньої культури можуть бути практично-творчого чи дослідницько-пошукового характеру (зокрема, виконання проектів), добір асоціативного (візуального, музичного) ряду, підготовка сценарію позакласного заходу, упорядкування картотеки, </w:t>
      </w:r>
      <w:proofErr w:type="spellStart"/>
      <w:r w:rsidRPr="00ED3607">
        <w:rPr>
          <w:rFonts w:asciiTheme="majorHAnsi" w:hAnsiTheme="majorHAnsi" w:cs="Bookman Old Style"/>
          <w:b w:val="0"/>
          <w:bCs w:val="0"/>
          <w:i/>
        </w:rPr>
        <w:t>підготувка</w:t>
      </w:r>
      <w:proofErr w:type="spellEnd"/>
      <w:r w:rsidRPr="00ED3607">
        <w:rPr>
          <w:rFonts w:asciiTheme="majorHAnsi" w:hAnsiTheme="majorHAnsi" w:cs="Bookman Old Style"/>
          <w:b w:val="0"/>
          <w:bCs w:val="0"/>
          <w:i/>
        </w:rPr>
        <w:t xml:space="preserve"> до презентації, аналізування традиції, створення імпровізації (візуальної, вокальної, інструментальної, ритмічної, мелодичної), визначення ТОП-5,10.</w:t>
      </w:r>
    </w:p>
    <w:p w:rsidR="00D659E5" w:rsidRDefault="00D659E5"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B53B45" w:rsidRDefault="00B53B45"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A7644D">
      <w:pPr>
        <w:pStyle w:val="Punkt"/>
        <w:ind w:left="3960"/>
        <w:jc w:val="left"/>
        <w:rPr>
          <w:rFonts w:ascii="Bookman Old Style" w:hAnsi="Bookman Old Style" w:cs="Bookman Old Style"/>
          <w:b w:val="0"/>
          <w:bCs w:val="0"/>
        </w:rPr>
      </w:pPr>
    </w:p>
    <w:p w:rsidR="009923D9" w:rsidRDefault="009923D9" w:rsidP="009923D9">
      <w:pPr>
        <w:pStyle w:val="Punkt"/>
        <w:rPr>
          <w:rFonts w:asciiTheme="majorHAnsi" w:hAnsiTheme="majorHAnsi" w:cs="Bookman Old Style"/>
          <w:bCs w:val="0"/>
          <w:sz w:val="24"/>
          <w:szCs w:val="24"/>
        </w:rPr>
      </w:pPr>
      <w:r w:rsidRPr="009923D9">
        <w:rPr>
          <w:rFonts w:asciiTheme="majorHAnsi" w:hAnsiTheme="majorHAnsi" w:cs="Bookman Old Style"/>
          <w:bCs w:val="0"/>
          <w:sz w:val="24"/>
          <w:szCs w:val="24"/>
        </w:rPr>
        <w:t>Д</w:t>
      </w:r>
      <w:r>
        <w:rPr>
          <w:rFonts w:asciiTheme="majorHAnsi" w:hAnsiTheme="majorHAnsi" w:cs="Bookman Old Style"/>
          <w:bCs w:val="0"/>
          <w:sz w:val="24"/>
          <w:szCs w:val="24"/>
        </w:rPr>
        <w:t>ля</w:t>
      </w:r>
      <w:r w:rsidRPr="009923D9">
        <w:rPr>
          <w:rFonts w:asciiTheme="majorHAnsi" w:hAnsiTheme="majorHAnsi" w:cs="Bookman Old Style"/>
          <w:bCs w:val="0"/>
          <w:sz w:val="24"/>
          <w:szCs w:val="24"/>
        </w:rPr>
        <w:t xml:space="preserve"> заміток</w:t>
      </w:r>
    </w:p>
    <w:p w:rsidR="009923D9" w:rsidRP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23D9" w:rsidRP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23D9" w:rsidRP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HAnsi" w:hAnsiTheme="majorHAnsi" w:cs="Bookman Old Style"/>
          <w:bCs w:val="0"/>
          <w:sz w:val="24"/>
          <w:szCs w:val="24"/>
        </w:rPr>
        <w:lastRenderedPageBreak/>
        <w:t>________________________________________________________________________________________________________________</w:t>
      </w:r>
    </w:p>
    <w:p w:rsidR="009923D9" w:rsidRP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23D9" w:rsidRP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923D9" w:rsidRDefault="009923D9" w:rsidP="009923D9">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HAnsi" w:hAnsiTheme="majorHAnsi" w:cs="Bookman Old Style"/>
          <w:bCs w:val="0"/>
          <w:sz w:val="24"/>
          <w:szCs w:val="24"/>
        </w:rPr>
        <w:lastRenderedPageBreak/>
        <w:t>__________________________________________________________________________________________________________________</w:t>
      </w:r>
    </w:p>
    <w:p w:rsidR="00731B55" w:rsidRDefault="00731B55" w:rsidP="009923D9">
      <w:pPr>
        <w:pStyle w:val="Punkt"/>
        <w:rPr>
          <w:rFonts w:asciiTheme="majorHAnsi" w:hAnsiTheme="majorHAnsi" w:cs="Bookman Old Style"/>
          <w:bCs w:val="0"/>
          <w:sz w:val="24"/>
          <w:szCs w:val="24"/>
        </w:rPr>
      </w:pPr>
    </w:p>
    <w:p w:rsidR="00731B55" w:rsidRPr="009923D9" w:rsidRDefault="00731B55" w:rsidP="00731B55">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1B55" w:rsidRPr="009923D9" w:rsidRDefault="00731B55" w:rsidP="00731B55">
      <w:pPr>
        <w:pStyle w:val="Punkt"/>
        <w:rPr>
          <w:rFonts w:asciiTheme="majorHAnsi" w:hAnsiTheme="majorHAnsi" w:cs="Bookman Old Style"/>
          <w:bCs w:val="0"/>
          <w:sz w:val="24"/>
          <w:szCs w:val="24"/>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31B55" w:rsidRDefault="00731B55" w:rsidP="009923D9">
      <w:pPr>
        <w:pStyle w:val="Punkt"/>
        <w:rPr>
          <w:rFonts w:ascii="Bookman Old Style" w:hAnsi="Bookman Old Style" w:cs="Bookman Old Style"/>
          <w:b w:val="0"/>
          <w:bCs w:val="0"/>
        </w:rPr>
      </w:pPr>
      <w:r>
        <w:rPr>
          <w:rFonts w:asciiTheme="majorHAnsi" w:hAnsiTheme="majorHAnsi" w:cs="Bookman Old Style"/>
          <w:bCs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HAnsi" w:hAnsiTheme="majorHAnsi" w:cs="Bookman Old Style"/>
          <w:bCs w:val="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w:t>
      </w:r>
    </w:p>
    <w:sectPr w:rsidR="00731B55" w:rsidSect="008A232F">
      <w:headerReference w:type="default" r:id="rId11"/>
      <w:footerReference w:type="default" r:id="rId12"/>
      <w:pgSz w:w="11906" w:h="16838"/>
      <w:pgMar w:top="851" w:right="851" w:bottom="851" w:left="85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770" w:rsidRDefault="00206770" w:rsidP="007918A0">
      <w:r>
        <w:separator/>
      </w:r>
    </w:p>
  </w:endnote>
  <w:endnote w:type="continuationSeparator" w:id="0">
    <w:p w:rsidR="00206770" w:rsidRDefault="00206770" w:rsidP="0079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9235"/>
      <w:docPartObj>
        <w:docPartGallery w:val="Page Numbers (Bottom of Page)"/>
        <w:docPartUnique/>
      </w:docPartObj>
    </w:sdtPr>
    <w:sdtEndPr>
      <w:rPr>
        <w:rFonts w:asciiTheme="majorHAnsi" w:hAnsiTheme="majorHAnsi"/>
        <w:b/>
      </w:rPr>
    </w:sdtEndPr>
    <w:sdtContent>
      <w:p w:rsidR="009C4485" w:rsidRDefault="009C4485">
        <w:pPr>
          <w:pStyle w:val="ab"/>
          <w:jc w:val="center"/>
        </w:pPr>
        <w:r w:rsidRPr="002E0BF6">
          <w:rPr>
            <w:rFonts w:asciiTheme="majorHAnsi" w:hAnsiTheme="majorHAnsi"/>
            <w:b/>
          </w:rPr>
          <w:fldChar w:fldCharType="begin"/>
        </w:r>
        <w:r w:rsidRPr="002E0BF6">
          <w:rPr>
            <w:rFonts w:asciiTheme="majorHAnsi" w:hAnsiTheme="majorHAnsi"/>
            <w:b/>
          </w:rPr>
          <w:instrText xml:space="preserve"> PAGE   \* MERGEFORMAT </w:instrText>
        </w:r>
        <w:r w:rsidRPr="002E0BF6">
          <w:rPr>
            <w:rFonts w:asciiTheme="majorHAnsi" w:hAnsiTheme="majorHAnsi"/>
            <w:b/>
          </w:rPr>
          <w:fldChar w:fldCharType="separate"/>
        </w:r>
        <w:r w:rsidR="00B31329">
          <w:rPr>
            <w:rFonts w:asciiTheme="majorHAnsi" w:hAnsiTheme="majorHAnsi"/>
            <w:b/>
            <w:noProof/>
          </w:rPr>
          <w:t>4</w:t>
        </w:r>
        <w:r w:rsidRPr="002E0BF6">
          <w:rPr>
            <w:rFonts w:asciiTheme="majorHAnsi" w:hAnsiTheme="majorHAnsi"/>
            <w:b/>
          </w:rPr>
          <w:fldChar w:fldCharType="end"/>
        </w:r>
      </w:p>
    </w:sdtContent>
  </w:sdt>
  <w:p w:rsidR="009C4485" w:rsidRDefault="009C448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770" w:rsidRDefault="00206770" w:rsidP="007918A0">
      <w:r>
        <w:separator/>
      </w:r>
    </w:p>
  </w:footnote>
  <w:footnote w:type="continuationSeparator" w:id="0">
    <w:p w:rsidR="00206770" w:rsidRDefault="00206770" w:rsidP="00791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i/>
        <w:sz w:val="18"/>
        <w:szCs w:val="18"/>
      </w:rPr>
      <w:alias w:val="Заголовок"/>
      <w:id w:val="77547040"/>
      <w:placeholder>
        <w:docPart w:val="95F7B7543A3A4319B47C4B7D882AD73B"/>
      </w:placeholder>
      <w:dataBinding w:prefixMappings="xmlns:ns0='http://schemas.openxmlformats.org/package/2006/metadata/core-properties' xmlns:ns1='http://purl.org/dc/elements/1.1/'" w:xpath="/ns0:coreProperties[1]/ns1:title[1]" w:storeItemID="{6C3C8BC8-F283-45AE-878A-BAB7291924A1}"/>
      <w:text/>
    </w:sdtPr>
    <w:sdtEndPr/>
    <w:sdtContent>
      <w:p w:rsidR="009C4485" w:rsidRPr="008A232F" w:rsidRDefault="009C4485">
        <w:pPr>
          <w:pStyle w:val="a9"/>
          <w:pBdr>
            <w:between w:val="single" w:sz="4" w:space="1" w:color="4F81BD" w:themeColor="accent1"/>
          </w:pBdr>
          <w:spacing w:line="276" w:lineRule="auto"/>
          <w:jc w:val="center"/>
          <w:rPr>
            <w:rFonts w:asciiTheme="majorHAnsi" w:hAnsiTheme="majorHAnsi"/>
            <w:i/>
            <w:sz w:val="18"/>
            <w:szCs w:val="18"/>
          </w:rPr>
        </w:pPr>
        <w:r w:rsidRPr="008A232F">
          <w:rPr>
            <w:rFonts w:asciiTheme="majorHAnsi" w:hAnsiTheme="majorHAnsi"/>
            <w:i/>
            <w:sz w:val="18"/>
            <w:szCs w:val="18"/>
          </w:rPr>
          <w:t>Календарно-тематичне планування з предметів образотворче мистецтво (5- 7 кл.), та художня культура (9-10 класи)</w:t>
        </w:r>
      </w:p>
    </w:sdtContent>
  </w:sdt>
  <w:sdt>
    <w:sdtPr>
      <w:rPr>
        <w:rFonts w:asciiTheme="majorHAnsi" w:hAnsiTheme="majorHAnsi"/>
        <w:sz w:val="18"/>
        <w:szCs w:val="18"/>
      </w:rPr>
      <w:alias w:val="Дата"/>
      <w:id w:val="77547044"/>
      <w:placeholder>
        <w:docPart w:val="8521AE1372174784A8487ED92FEA8A04"/>
      </w:placeholder>
      <w:dataBinding w:prefixMappings="xmlns:ns0='http://schemas.microsoft.com/office/2006/coverPageProps'" w:xpath="/ns0:CoverPageProperties[1]/ns0:PublishDate[1]" w:storeItemID="{55AF091B-3C7A-41E3-B477-F2FDAA23CFDA}"/>
      <w:date>
        <w:dateFormat w:val="d MMMM, yyyy"/>
        <w:lid w:val="ru-RU"/>
        <w:storeMappedDataAs w:val="dateTime"/>
        <w:calendar w:val="gregorian"/>
      </w:date>
    </w:sdtPr>
    <w:sdtEndPr/>
    <w:sdtContent>
      <w:p w:rsidR="009C4485" w:rsidRPr="008A232F" w:rsidRDefault="00B31329">
        <w:pPr>
          <w:pStyle w:val="a9"/>
          <w:pBdr>
            <w:between w:val="single" w:sz="4" w:space="1" w:color="4F81BD" w:themeColor="accent1"/>
          </w:pBdr>
          <w:spacing w:line="276" w:lineRule="auto"/>
          <w:jc w:val="center"/>
          <w:rPr>
            <w:rFonts w:asciiTheme="majorHAnsi" w:hAnsiTheme="majorHAnsi"/>
            <w:sz w:val="18"/>
            <w:szCs w:val="18"/>
          </w:rPr>
        </w:pPr>
        <w:r>
          <w:rPr>
            <w:rFonts w:asciiTheme="majorHAnsi" w:hAnsiTheme="majorHAnsi"/>
            <w:sz w:val="18"/>
            <w:szCs w:val="18"/>
            <w:lang w:val="ru-RU"/>
          </w:rPr>
          <w:t xml:space="preserve">На 2014/2015 </w:t>
        </w:r>
        <w:proofErr w:type="spellStart"/>
        <w:r>
          <w:rPr>
            <w:rFonts w:asciiTheme="majorHAnsi" w:hAnsiTheme="majorHAnsi"/>
            <w:sz w:val="18"/>
            <w:szCs w:val="18"/>
            <w:lang w:val="ru-RU"/>
          </w:rPr>
          <w:t>навчальний</w:t>
        </w:r>
        <w:proofErr w:type="spellEnd"/>
        <w:r>
          <w:rPr>
            <w:rFonts w:asciiTheme="majorHAnsi" w:hAnsiTheme="majorHAnsi"/>
            <w:sz w:val="18"/>
            <w:szCs w:val="18"/>
            <w:lang w:val="ru-RU"/>
          </w:rPr>
          <w:t xml:space="preserve"> </w:t>
        </w:r>
        <w:proofErr w:type="spellStart"/>
        <w:proofErr w:type="gramStart"/>
        <w:r>
          <w:rPr>
            <w:rFonts w:asciiTheme="majorHAnsi" w:hAnsiTheme="majorHAnsi"/>
            <w:sz w:val="18"/>
            <w:szCs w:val="18"/>
            <w:lang w:val="ru-RU"/>
          </w:rPr>
          <w:t>р</w:t>
        </w:r>
        <w:proofErr w:type="gramEnd"/>
        <w:r>
          <w:rPr>
            <w:rFonts w:asciiTheme="majorHAnsi" w:hAnsiTheme="majorHAnsi"/>
            <w:sz w:val="18"/>
            <w:szCs w:val="18"/>
            <w:lang w:val="ru-RU"/>
          </w:rPr>
          <w:t>ік</w:t>
        </w:r>
        <w:proofErr w:type="spellEnd"/>
        <w:r>
          <w:rPr>
            <w:rFonts w:asciiTheme="majorHAnsi" w:hAnsiTheme="majorHAnsi"/>
            <w:sz w:val="18"/>
            <w:szCs w:val="18"/>
            <w:lang w:val="ru-RU"/>
          </w:rPr>
          <w:t xml:space="preserve">, </w:t>
        </w:r>
        <w:proofErr w:type="spellStart"/>
        <w:r>
          <w:rPr>
            <w:rFonts w:asciiTheme="majorHAnsi" w:hAnsiTheme="majorHAnsi"/>
            <w:sz w:val="18"/>
            <w:szCs w:val="18"/>
            <w:lang w:val="ru-RU"/>
          </w:rPr>
          <w:t>вчитель</w:t>
        </w:r>
        <w:proofErr w:type="spellEnd"/>
        <w:r>
          <w:rPr>
            <w:rFonts w:asciiTheme="majorHAnsi" w:hAnsiTheme="majorHAnsi"/>
            <w:sz w:val="18"/>
            <w:szCs w:val="18"/>
            <w:lang w:val="ru-RU"/>
          </w:rPr>
          <w:t xml:space="preserve"> Данилюк О.М.</w:t>
        </w:r>
      </w:p>
    </w:sdtContent>
  </w:sdt>
  <w:p w:rsidR="009C4485" w:rsidRDefault="009C448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949E2"/>
    <w:multiLevelType w:val="hybridMultilevel"/>
    <w:tmpl w:val="58CC11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61E4F34"/>
    <w:multiLevelType w:val="hybridMultilevel"/>
    <w:tmpl w:val="97725E5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432E0D89"/>
    <w:multiLevelType w:val="hybridMultilevel"/>
    <w:tmpl w:val="EBDAD296"/>
    <w:lvl w:ilvl="0" w:tplc="0422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7DC9"/>
    <w:rsid w:val="00012E45"/>
    <w:rsid w:val="00042853"/>
    <w:rsid w:val="00051314"/>
    <w:rsid w:val="00060645"/>
    <w:rsid w:val="00062D6F"/>
    <w:rsid w:val="00064615"/>
    <w:rsid w:val="0007344C"/>
    <w:rsid w:val="00074CB0"/>
    <w:rsid w:val="000B206D"/>
    <w:rsid w:val="000B46C2"/>
    <w:rsid w:val="000D31F4"/>
    <w:rsid w:val="000E2475"/>
    <w:rsid w:val="000E596C"/>
    <w:rsid w:val="00113520"/>
    <w:rsid w:val="00126832"/>
    <w:rsid w:val="00157DC9"/>
    <w:rsid w:val="0017556F"/>
    <w:rsid w:val="00192DA0"/>
    <w:rsid w:val="001B552D"/>
    <w:rsid w:val="00206770"/>
    <w:rsid w:val="0021039C"/>
    <w:rsid w:val="00236924"/>
    <w:rsid w:val="002A781F"/>
    <w:rsid w:val="002D033A"/>
    <w:rsid w:val="002E0BF6"/>
    <w:rsid w:val="002E7338"/>
    <w:rsid w:val="003432CB"/>
    <w:rsid w:val="00365CE1"/>
    <w:rsid w:val="003738F5"/>
    <w:rsid w:val="0037510B"/>
    <w:rsid w:val="00382874"/>
    <w:rsid w:val="003D113C"/>
    <w:rsid w:val="003F7777"/>
    <w:rsid w:val="00413E5C"/>
    <w:rsid w:val="00422877"/>
    <w:rsid w:val="004262FA"/>
    <w:rsid w:val="00437A31"/>
    <w:rsid w:val="0044610E"/>
    <w:rsid w:val="00487997"/>
    <w:rsid w:val="004920DD"/>
    <w:rsid w:val="00495513"/>
    <w:rsid w:val="004974CD"/>
    <w:rsid w:val="004D0CCC"/>
    <w:rsid w:val="004F0880"/>
    <w:rsid w:val="00514D36"/>
    <w:rsid w:val="00521DA2"/>
    <w:rsid w:val="00580667"/>
    <w:rsid w:val="005C0B7E"/>
    <w:rsid w:val="005C2C05"/>
    <w:rsid w:val="005D01B6"/>
    <w:rsid w:val="005E08B3"/>
    <w:rsid w:val="005E3226"/>
    <w:rsid w:val="00635744"/>
    <w:rsid w:val="00666E3A"/>
    <w:rsid w:val="006762D9"/>
    <w:rsid w:val="00691C97"/>
    <w:rsid w:val="00693FAD"/>
    <w:rsid w:val="006D567E"/>
    <w:rsid w:val="006E52DE"/>
    <w:rsid w:val="00731B55"/>
    <w:rsid w:val="00733BCA"/>
    <w:rsid w:val="00777894"/>
    <w:rsid w:val="007918A0"/>
    <w:rsid w:val="007B62A6"/>
    <w:rsid w:val="007C2B74"/>
    <w:rsid w:val="00814E7D"/>
    <w:rsid w:val="00845127"/>
    <w:rsid w:val="008544ED"/>
    <w:rsid w:val="0087760D"/>
    <w:rsid w:val="00886DDD"/>
    <w:rsid w:val="008A232F"/>
    <w:rsid w:val="008F651D"/>
    <w:rsid w:val="00904A02"/>
    <w:rsid w:val="009210AF"/>
    <w:rsid w:val="009354A0"/>
    <w:rsid w:val="009923D9"/>
    <w:rsid w:val="0099590E"/>
    <w:rsid w:val="009A3AF9"/>
    <w:rsid w:val="009A4073"/>
    <w:rsid w:val="009B2B31"/>
    <w:rsid w:val="009C39C2"/>
    <w:rsid w:val="009C4485"/>
    <w:rsid w:val="009F2AFE"/>
    <w:rsid w:val="00A34401"/>
    <w:rsid w:val="00A50938"/>
    <w:rsid w:val="00A57488"/>
    <w:rsid w:val="00A7644D"/>
    <w:rsid w:val="00AC3D0F"/>
    <w:rsid w:val="00AF2014"/>
    <w:rsid w:val="00B0622E"/>
    <w:rsid w:val="00B31329"/>
    <w:rsid w:val="00B32B9A"/>
    <w:rsid w:val="00B340DB"/>
    <w:rsid w:val="00B52B0A"/>
    <w:rsid w:val="00B53B45"/>
    <w:rsid w:val="00B72D3B"/>
    <w:rsid w:val="00B776A3"/>
    <w:rsid w:val="00BD4309"/>
    <w:rsid w:val="00C17013"/>
    <w:rsid w:val="00C304DC"/>
    <w:rsid w:val="00CA3F19"/>
    <w:rsid w:val="00CD05A3"/>
    <w:rsid w:val="00CD50CA"/>
    <w:rsid w:val="00D142C9"/>
    <w:rsid w:val="00D178EE"/>
    <w:rsid w:val="00D3716B"/>
    <w:rsid w:val="00D659E5"/>
    <w:rsid w:val="00D7678A"/>
    <w:rsid w:val="00D80DD4"/>
    <w:rsid w:val="00DD2018"/>
    <w:rsid w:val="00DE251B"/>
    <w:rsid w:val="00DF6700"/>
    <w:rsid w:val="00E01998"/>
    <w:rsid w:val="00E03E2B"/>
    <w:rsid w:val="00E14BA9"/>
    <w:rsid w:val="00E53166"/>
    <w:rsid w:val="00E863B0"/>
    <w:rsid w:val="00EB2D86"/>
    <w:rsid w:val="00ED3607"/>
    <w:rsid w:val="00EF6129"/>
    <w:rsid w:val="00F12B3E"/>
    <w:rsid w:val="00FE04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DC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37510B"/>
    <w:pPr>
      <w:keepNext/>
      <w:outlineLvl w:val="5"/>
    </w:pPr>
    <w:rPr>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unkt">
    <w:name w:val="Punkt"/>
    <w:basedOn w:val="a3"/>
    <w:rsid w:val="00157DC9"/>
    <w:pPr>
      <w:widowControl w:val="0"/>
      <w:spacing w:before="20" w:after="20"/>
      <w:ind w:left="0"/>
      <w:jc w:val="center"/>
    </w:pPr>
    <w:rPr>
      <w:rFonts w:eastAsia="Batang"/>
      <w:b/>
      <w:bCs/>
      <w:sz w:val="22"/>
      <w:szCs w:val="22"/>
    </w:rPr>
  </w:style>
  <w:style w:type="paragraph" w:styleId="a3">
    <w:name w:val="Body Text Indent"/>
    <w:basedOn w:val="a"/>
    <w:link w:val="a4"/>
    <w:uiPriority w:val="99"/>
    <w:unhideWhenUsed/>
    <w:rsid w:val="00157DC9"/>
    <w:pPr>
      <w:spacing w:after="120"/>
      <w:ind w:left="283"/>
    </w:pPr>
  </w:style>
  <w:style w:type="character" w:customStyle="1" w:styleId="a4">
    <w:name w:val="Основной текст с отступом Знак"/>
    <w:basedOn w:val="a0"/>
    <w:link w:val="a3"/>
    <w:uiPriority w:val="99"/>
    <w:rsid w:val="00157DC9"/>
    <w:rPr>
      <w:rFonts w:ascii="Times New Roman" w:eastAsia="Times New Roman" w:hAnsi="Times New Roman" w:cs="Times New Roman"/>
      <w:sz w:val="24"/>
      <w:szCs w:val="24"/>
      <w:lang w:eastAsia="ru-RU"/>
    </w:rPr>
  </w:style>
  <w:style w:type="table" w:styleId="a5">
    <w:name w:val="Table Grid"/>
    <w:basedOn w:val="a1"/>
    <w:rsid w:val="00157DC9"/>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9F2AFE"/>
    <w:pPr>
      <w:spacing w:before="100" w:beforeAutospacing="1" w:after="100" w:afterAutospacing="1"/>
    </w:pPr>
    <w:rPr>
      <w:lang w:eastAsia="uk-UA"/>
    </w:rPr>
  </w:style>
  <w:style w:type="paragraph" w:styleId="a7">
    <w:name w:val="Balloon Text"/>
    <w:basedOn w:val="a"/>
    <w:link w:val="a8"/>
    <w:uiPriority w:val="99"/>
    <w:semiHidden/>
    <w:unhideWhenUsed/>
    <w:rsid w:val="0044610E"/>
    <w:rPr>
      <w:rFonts w:ascii="Tahoma" w:hAnsi="Tahoma" w:cs="Tahoma"/>
      <w:sz w:val="16"/>
      <w:szCs w:val="16"/>
    </w:rPr>
  </w:style>
  <w:style w:type="character" w:customStyle="1" w:styleId="a8">
    <w:name w:val="Текст выноски Знак"/>
    <w:basedOn w:val="a0"/>
    <w:link w:val="a7"/>
    <w:uiPriority w:val="99"/>
    <w:semiHidden/>
    <w:rsid w:val="0044610E"/>
    <w:rPr>
      <w:rFonts w:ascii="Tahoma" w:eastAsia="Times New Roman" w:hAnsi="Tahoma" w:cs="Tahoma"/>
      <w:sz w:val="16"/>
      <w:szCs w:val="16"/>
      <w:lang w:eastAsia="ru-RU"/>
    </w:rPr>
  </w:style>
  <w:style w:type="paragraph" w:customStyle="1" w:styleId="razdel">
    <w:name w:val="razdel"/>
    <w:rsid w:val="00BD4309"/>
    <w:pPr>
      <w:widowControl w:val="0"/>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87" w:lineRule="atLeast"/>
    </w:pPr>
    <w:rPr>
      <w:rFonts w:ascii="Arial" w:eastAsia="Times New Roman" w:hAnsi="Arial" w:cs="Arial"/>
      <w:b/>
      <w:bCs/>
      <w:sz w:val="24"/>
      <w:szCs w:val="24"/>
      <w:lang w:val="ru-RU" w:eastAsia="uk-UA"/>
    </w:rPr>
  </w:style>
  <w:style w:type="character" w:customStyle="1" w:styleId="60">
    <w:name w:val="Заголовок 6 Знак"/>
    <w:basedOn w:val="a0"/>
    <w:link w:val="6"/>
    <w:rsid w:val="0037510B"/>
    <w:rPr>
      <w:rFonts w:ascii="Times New Roman" w:eastAsia="Times New Roman" w:hAnsi="Times New Roman" w:cs="Times New Roman"/>
      <w:sz w:val="24"/>
      <w:szCs w:val="20"/>
      <w:lang w:eastAsia="uk-UA"/>
    </w:rPr>
  </w:style>
  <w:style w:type="paragraph" w:styleId="a9">
    <w:name w:val="header"/>
    <w:basedOn w:val="a"/>
    <w:link w:val="aa"/>
    <w:uiPriority w:val="99"/>
    <w:unhideWhenUsed/>
    <w:rsid w:val="007918A0"/>
    <w:pPr>
      <w:tabs>
        <w:tab w:val="center" w:pos="4819"/>
        <w:tab w:val="right" w:pos="9639"/>
      </w:tabs>
    </w:pPr>
  </w:style>
  <w:style w:type="character" w:customStyle="1" w:styleId="aa">
    <w:name w:val="Верхний колонтитул Знак"/>
    <w:basedOn w:val="a0"/>
    <w:link w:val="a9"/>
    <w:uiPriority w:val="99"/>
    <w:rsid w:val="007918A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918A0"/>
    <w:pPr>
      <w:tabs>
        <w:tab w:val="center" w:pos="4819"/>
        <w:tab w:val="right" w:pos="9639"/>
      </w:tabs>
    </w:pPr>
  </w:style>
  <w:style w:type="character" w:customStyle="1" w:styleId="ac">
    <w:name w:val="Нижний колонтитул Знак"/>
    <w:basedOn w:val="a0"/>
    <w:link w:val="ab"/>
    <w:uiPriority w:val="99"/>
    <w:rsid w:val="007918A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DC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37510B"/>
    <w:pPr>
      <w:keepNext/>
      <w:outlineLvl w:val="5"/>
    </w:pPr>
    <w:rPr>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unkt">
    <w:name w:val="Punkt"/>
    <w:basedOn w:val="a3"/>
    <w:rsid w:val="00157DC9"/>
    <w:pPr>
      <w:widowControl w:val="0"/>
      <w:spacing w:before="20" w:after="20"/>
      <w:ind w:left="0"/>
      <w:jc w:val="center"/>
    </w:pPr>
    <w:rPr>
      <w:rFonts w:eastAsia="Batang"/>
      <w:b/>
      <w:bCs/>
      <w:sz w:val="22"/>
      <w:szCs w:val="22"/>
    </w:rPr>
  </w:style>
  <w:style w:type="paragraph" w:styleId="a3">
    <w:name w:val="Body Text Indent"/>
    <w:basedOn w:val="a"/>
    <w:link w:val="a4"/>
    <w:uiPriority w:val="99"/>
    <w:unhideWhenUsed/>
    <w:rsid w:val="00157DC9"/>
    <w:pPr>
      <w:spacing w:after="120"/>
      <w:ind w:left="283"/>
    </w:pPr>
  </w:style>
  <w:style w:type="character" w:customStyle="1" w:styleId="a4">
    <w:name w:val="Основной текст с отступом Знак"/>
    <w:basedOn w:val="a0"/>
    <w:link w:val="a3"/>
    <w:uiPriority w:val="99"/>
    <w:rsid w:val="00157DC9"/>
    <w:rPr>
      <w:rFonts w:ascii="Times New Roman" w:eastAsia="Times New Roman" w:hAnsi="Times New Roman" w:cs="Times New Roman"/>
      <w:sz w:val="24"/>
      <w:szCs w:val="24"/>
      <w:lang w:eastAsia="ru-RU"/>
    </w:rPr>
  </w:style>
  <w:style w:type="table" w:styleId="a5">
    <w:name w:val="Table Grid"/>
    <w:basedOn w:val="a1"/>
    <w:rsid w:val="00157DC9"/>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9F2AFE"/>
    <w:pPr>
      <w:spacing w:before="100" w:beforeAutospacing="1" w:after="100" w:afterAutospacing="1"/>
    </w:pPr>
    <w:rPr>
      <w:lang w:eastAsia="uk-UA"/>
    </w:rPr>
  </w:style>
  <w:style w:type="paragraph" w:styleId="a7">
    <w:name w:val="Balloon Text"/>
    <w:basedOn w:val="a"/>
    <w:link w:val="a8"/>
    <w:uiPriority w:val="99"/>
    <w:semiHidden/>
    <w:unhideWhenUsed/>
    <w:rsid w:val="0044610E"/>
    <w:rPr>
      <w:rFonts w:ascii="Tahoma" w:hAnsi="Tahoma" w:cs="Tahoma"/>
      <w:sz w:val="16"/>
      <w:szCs w:val="16"/>
    </w:rPr>
  </w:style>
  <w:style w:type="character" w:customStyle="1" w:styleId="a8">
    <w:name w:val="Текст выноски Знак"/>
    <w:basedOn w:val="a0"/>
    <w:link w:val="a7"/>
    <w:uiPriority w:val="99"/>
    <w:semiHidden/>
    <w:rsid w:val="0044610E"/>
    <w:rPr>
      <w:rFonts w:ascii="Tahoma" w:eastAsia="Times New Roman" w:hAnsi="Tahoma" w:cs="Tahoma"/>
      <w:sz w:val="16"/>
      <w:szCs w:val="16"/>
      <w:lang w:eastAsia="ru-RU"/>
    </w:rPr>
  </w:style>
  <w:style w:type="paragraph" w:customStyle="1" w:styleId="razdel">
    <w:name w:val="razdel"/>
    <w:rsid w:val="00BD4309"/>
    <w:pPr>
      <w:widowControl w:val="0"/>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87" w:lineRule="atLeast"/>
    </w:pPr>
    <w:rPr>
      <w:rFonts w:ascii="Arial" w:eastAsia="Times New Roman" w:hAnsi="Arial" w:cs="Arial"/>
      <w:b/>
      <w:bCs/>
      <w:sz w:val="24"/>
      <w:szCs w:val="24"/>
      <w:lang w:val="ru-RU" w:eastAsia="uk-UA"/>
    </w:rPr>
  </w:style>
  <w:style w:type="character" w:customStyle="1" w:styleId="60">
    <w:name w:val="Заголовок 6 Знак"/>
    <w:basedOn w:val="a0"/>
    <w:link w:val="6"/>
    <w:rsid w:val="0037510B"/>
    <w:rPr>
      <w:rFonts w:ascii="Times New Roman" w:eastAsia="Times New Roman" w:hAnsi="Times New Roman" w:cs="Times New Roman"/>
      <w:sz w:val="24"/>
      <w:szCs w:val="20"/>
      <w:lang w:eastAsia="uk-UA"/>
    </w:rPr>
  </w:style>
  <w:style w:type="paragraph" w:styleId="a9">
    <w:name w:val="header"/>
    <w:basedOn w:val="a"/>
    <w:link w:val="aa"/>
    <w:uiPriority w:val="99"/>
    <w:semiHidden/>
    <w:unhideWhenUsed/>
    <w:rsid w:val="007918A0"/>
    <w:pPr>
      <w:tabs>
        <w:tab w:val="center" w:pos="4819"/>
        <w:tab w:val="right" w:pos="9639"/>
      </w:tabs>
    </w:pPr>
  </w:style>
  <w:style w:type="character" w:customStyle="1" w:styleId="aa">
    <w:name w:val="Верхний колонтитул Знак"/>
    <w:basedOn w:val="a0"/>
    <w:link w:val="a9"/>
    <w:uiPriority w:val="99"/>
    <w:semiHidden/>
    <w:rsid w:val="007918A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7918A0"/>
    <w:pPr>
      <w:tabs>
        <w:tab w:val="center" w:pos="4819"/>
        <w:tab w:val="right" w:pos="9639"/>
      </w:tabs>
    </w:pPr>
  </w:style>
  <w:style w:type="character" w:customStyle="1" w:styleId="ac">
    <w:name w:val="Нижний колонтитул Знак"/>
    <w:basedOn w:val="a0"/>
    <w:link w:val="ab"/>
    <w:uiPriority w:val="99"/>
    <w:rsid w:val="007918A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52331">
      <w:bodyDiv w:val="1"/>
      <w:marLeft w:val="0"/>
      <w:marRight w:val="0"/>
      <w:marTop w:val="0"/>
      <w:marBottom w:val="0"/>
      <w:divBdr>
        <w:top w:val="none" w:sz="0" w:space="0" w:color="auto"/>
        <w:left w:val="none" w:sz="0" w:space="0" w:color="auto"/>
        <w:bottom w:val="none" w:sz="0" w:space="0" w:color="auto"/>
        <w:right w:val="none" w:sz="0" w:space="0" w:color="auto"/>
      </w:divBdr>
    </w:div>
    <w:div w:id="483203598">
      <w:bodyDiv w:val="1"/>
      <w:marLeft w:val="0"/>
      <w:marRight w:val="0"/>
      <w:marTop w:val="0"/>
      <w:marBottom w:val="0"/>
      <w:divBdr>
        <w:top w:val="none" w:sz="0" w:space="0" w:color="auto"/>
        <w:left w:val="none" w:sz="0" w:space="0" w:color="auto"/>
        <w:bottom w:val="none" w:sz="0" w:space="0" w:color="auto"/>
        <w:right w:val="none" w:sz="0" w:space="0" w:color="auto"/>
      </w:divBdr>
    </w:div>
    <w:div w:id="997926424">
      <w:bodyDiv w:val="1"/>
      <w:marLeft w:val="0"/>
      <w:marRight w:val="0"/>
      <w:marTop w:val="0"/>
      <w:marBottom w:val="0"/>
      <w:divBdr>
        <w:top w:val="none" w:sz="0" w:space="0" w:color="auto"/>
        <w:left w:val="none" w:sz="0" w:space="0" w:color="auto"/>
        <w:bottom w:val="none" w:sz="0" w:space="0" w:color="auto"/>
        <w:right w:val="none" w:sz="0" w:space="0" w:color="auto"/>
      </w:divBdr>
    </w:div>
    <w:div w:id="1010332636">
      <w:bodyDiv w:val="1"/>
      <w:marLeft w:val="0"/>
      <w:marRight w:val="0"/>
      <w:marTop w:val="0"/>
      <w:marBottom w:val="0"/>
      <w:divBdr>
        <w:top w:val="none" w:sz="0" w:space="0" w:color="auto"/>
        <w:left w:val="none" w:sz="0" w:space="0" w:color="auto"/>
        <w:bottom w:val="none" w:sz="0" w:space="0" w:color="auto"/>
        <w:right w:val="none" w:sz="0" w:space="0" w:color="auto"/>
      </w:divBdr>
    </w:div>
    <w:div w:id="1382444020">
      <w:bodyDiv w:val="1"/>
      <w:marLeft w:val="0"/>
      <w:marRight w:val="0"/>
      <w:marTop w:val="0"/>
      <w:marBottom w:val="0"/>
      <w:divBdr>
        <w:top w:val="none" w:sz="0" w:space="0" w:color="auto"/>
        <w:left w:val="none" w:sz="0" w:space="0" w:color="auto"/>
        <w:bottom w:val="none" w:sz="0" w:space="0" w:color="auto"/>
        <w:right w:val="none" w:sz="0" w:space="0" w:color="auto"/>
      </w:divBdr>
    </w:div>
    <w:div w:id="1577470065">
      <w:bodyDiv w:val="1"/>
      <w:marLeft w:val="0"/>
      <w:marRight w:val="0"/>
      <w:marTop w:val="0"/>
      <w:marBottom w:val="0"/>
      <w:divBdr>
        <w:top w:val="none" w:sz="0" w:space="0" w:color="auto"/>
        <w:left w:val="none" w:sz="0" w:space="0" w:color="auto"/>
        <w:bottom w:val="none" w:sz="0" w:space="0" w:color="auto"/>
        <w:right w:val="none" w:sz="0" w:space="0" w:color="auto"/>
      </w:divBdr>
    </w:div>
    <w:div w:id="1805931145">
      <w:bodyDiv w:val="1"/>
      <w:marLeft w:val="0"/>
      <w:marRight w:val="0"/>
      <w:marTop w:val="0"/>
      <w:marBottom w:val="0"/>
      <w:divBdr>
        <w:top w:val="none" w:sz="0" w:space="0" w:color="auto"/>
        <w:left w:val="none" w:sz="0" w:space="0" w:color="auto"/>
        <w:bottom w:val="none" w:sz="0" w:space="0" w:color="auto"/>
        <w:right w:val="none" w:sz="0" w:space="0" w:color="auto"/>
      </w:divBdr>
    </w:div>
    <w:div w:id="194067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5F7B7543A3A4319B47C4B7D882AD73B"/>
        <w:category>
          <w:name w:val="Общие"/>
          <w:gallery w:val="placeholder"/>
        </w:category>
        <w:types>
          <w:type w:val="bbPlcHdr"/>
        </w:types>
        <w:behaviors>
          <w:behavior w:val="content"/>
        </w:behaviors>
        <w:guid w:val="{C5CC0B08-81C7-4E6C-B131-5E8F09087E82}"/>
      </w:docPartPr>
      <w:docPartBody>
        <w:p w:rsidR="00DB4D8A" w:rsidRDefault="00DB4D8A" w:rsidP="00DB4D8A">
          <w:pPr>
            <w:pStyle w:val="95F7B7543A3A4319B47C4B7D882AD73B"/>
          </w:pPr>
          <w:r>
            <w:t>[Введите название документа]</w:t>
          </w:r>
        </w:p>
      </w:docPartBody>
    </w:docPart>
    <w:docPart>
      <w:docPartPr>
        <w:name w:val="8521AE1372174784A8487ED92FEA8A04"/>
        <w:category>
          <w:name w:val="Общие"/>
          <w:gallery w:val="placeholder"/>
        </w:category>
        <w:types>
          <w:type w:val="bbPlcHdr"/>
        </w:types>
        <w:behaviors>
          <w:behavior w:val="content"/>
        </w:behaviors>
        <w:guid w:val="{815801CB-069B-40A5-A10E-788B5945833D}"/>
      </w:docPartPr>
      <w:docPartBody>
        <w:p w:rsidR="00DB4D8A" w:rsidRDefault="00DB4D8A" w:rsidP="00DB4D8A">
          <w:pPr>
            <w:pStyle w:val="8521AE1372174784A8487ED92FEA8A04"/>
          </w:pPr>
          <w:r>
            <w:t>[Выберите дату]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DB4D8A"/>
    <w:rsid w:val="00AA7900"/>
    <w:rsid w:val="00DB4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5F7B7543A3A4319B47C4B7D882AD73B">
    <w:name w:val="95F7B7543A3A4319B47C4B7D882AD73B"/>
    <w:rsid w:val="00DB4D8A"/>
  </w:style>
  <w:style w:type="paragraph" w:customStyle="1" w:styleId="8521AE1372174784A8487ED92FEA8A04">
    <w:name w:val="8521AE1372174784A8487ED92FEA8A04"/>
    <w:rsid w:val="00DB4D8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На 2014/2015 навчальний рік, вчитель Данилюк О.М.</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56331-F7B6-49B5-AF07-CC5283F84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17</Pages>
  <Words>24580</Words>
  <Characters>14012</Characters>
  <Application>Microsoft Office Word</Application>
  <DocSecurity>0</DocSecurity>
  <Lines>116</Lines>
  <Paragraphs>77</Paragraphs>
  <ScaleCrop>false</ScaleCrop>
  <HeadingPairs>
    <vt:vector size="2" baseType="variant">
      <vt:variant>
        <vt:lpstr>Название</vt:lpstr>
      </vt:variant>
      <vt:variant>
        <vt:i4>1</vt:i4>
      </vt:variant>
    </vt:vector>
  </HeadingPairs>
  <TitlesOfParts>
    <vt:vector size="1" baseType="lpstr">
      <vt:lpstr>Календарно-тематичне планування з предметів образотворче мистецтво (5- 7 кл.), та художня культура (9-10 класи)</vt:lpstr>
    </vt:vector>
  </TitlesOfParts>
  <Company>Grizli777</Company>
  <LinksUpToDate>false</LinksUpToDate>
  <CharactersWithSpaces>38515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Календарно-тематичне планування з предметів образотворче мистецтво (5- 7 кл.), та художня культура (9-10 класи)</dc:title>
  <dc:creator>XXX</dc:creator>
  <cp:lastModifiedBy>Оксана</cp:lastModifiedBy>
  <cp:revision>11</cp:revision>
  <cp:lastPrinted>2014-09-15T18:40:00Z</cp:lastPrinted>
  <dcterms:created xsi:type="dcterms:W3CDTF">2014-09-10T12:10:00Z</dcterms:created>
  <dcterms:modified xsi:type="dcterms:W3CDTF">2014-09-16T11:50:00Z</dcterms:modified>
</cp:coreProperties>
</file>