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E7026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E7026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Pr="00E70266" w:rsidRDefault="00E70266" w:rsidP="00E70266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E70266">
        <w:rPr>
          <w:rFonts w:ascii="Times New Roman" w:eastAsia="Calibri" w:hAnsi="Times New Roman" w:cs="Times New Roman"/>
          <w:b/>
          <w:sz w:val="56"/>
          <w:szCs w:val="56"/>
        </w:rPr>
        <w:t xml:space="preserve">План-конспект уроку до теми </w:t>
      </w:r>
      <w:r>
        <w:rPr>
          <w:rFonts w:ascii="Times New Roman" w:eastAsia="Calibri" w:hAnsi="Times New Roman" w:cs="Times New Roman"/>
          <w:b/>
          <w:sz w:val="56"/>
          <w:szCs w:val="56"/>
        </w:rPr>
        <w:t>«</w:t>
      </w:r>
      <w:r w:rsidRPr="00E70266">
        <w:rPr>
          <w:rFonts w:ascii="Times New Roman" w:eastAsia="Calibri" w:hAnsi="Times New Roman" w:cs="Times New Roman"/>
          <w:b/>
          <w:sz w:val="56"/>
          <w:szCs w:val="56"/>
          <w:lang w:val="de-DE"/>
        </w:rPr>
        <w:t>Aussehen</w:t>
      </w:r>
      <w:r w:rsidRPr="00E70266">
        <w:rPr>
          <w:rFonts w:ascii="Times New Roman" w:eastAsia="Calibri" w:hAnsi="Times New Roman" w:cs="Times New Roman"/>
          <w:b/>
          <w:sz w:val="56"/>
          <w:szCs w:val="56"/>
        </w:rPr>
        <w:t xml:space="preserve"> </w:t>
      </w:r>
      <w:r w:rsidRPr="00E70266">
        <w:rPr>
          <w:rFonts w:ascii="Times New Roman" w:eastAsia="Calibri" w:hAnsi="Times New Roman" w:cs="Times New Roman"/>
          <w:b/>
          <w:sz w:val="56"/>
          <w:szCs w:val="56"/>
          <w:lang w:val="de-DE"/>
        </w:rPr>
        <w:t>und</w:t>
      </w:r>
      <w:r w:rsidRPr="00E70266">
        <w:rPr>
          <w:rFonts w:ascii="Times New Roman" w:eastAsia="Calibri" w:hAnsi="Times New Roman" w:cs="Times New Roman"/>
          <w:b/>
          <w:sz w:val="56"/>
          <w:szCs w:val="56"/>
        </w:rPr>
        <w:t xml:space="preserve"> </w:t>
      </w:r>
      <w:r w:rsidRPr="00E70266">
        <w:rPr>
          <w:rFonts w:ascii="Times New Roman" w:eastAsia="Calibri" w:hAnsi="Times New Roman" w:cs="Times New Roman"/>
          <w:b/>
          <w:sz w:val="56"/>
          <w:szCs w:val="56"/>
          <w:lang w:val="de-DE"/>
        </w:rPr>
        <w:t>Charakter</w:t>
      </w:r>
      <w:r>
        <w:rPr>
          <w:rFonts w:ascii="Times New Roman" w:eastAsia="Calibri" w:hAnsi="Times New Roman" w:cs="Times New Roman"/>
          <w:b/>
          <w:sz w:val="56"/>
          <w:szCs w:val="56"/>
        </w:rPr>
        <w:t>»</w:t>
      </w:r>
    </w:p>
    <w:p w:rsidR="00E70266" w:rsidRPr="00E70266" w:rsidRDefault="00E70266" w:rsidP="00E70266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E70266">
        <w:rPr>
          <w:rFonts w:ascii="Times New Roman" w:eastAsia="Calibri" w:hAnsi="Times New Roman" w:cs="Times New Roman"/>
          <w:b/>
          <w:sz w:val="56"/>
          <w:szCs w:val="56"/>
        </w:rPr>
        <w:t>підготувала</w:t>
      </w:r>
    </w:p>
    <w:p w:rsidR="00E70266" w:rsidRDefault="00E70266" w:rsidP="00E70266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E70266">
        <w:rPr>
          <w:rFonts w:ascii="Times New Roman" w:eastAsia="Calibri" w:hAnsi="Times New Roman" w:cs="Times New Roman"/>
          <w:b/>
          <w:sz w:val="56"/>
          <w:szCs w:val="56"/>
        </w:rPr>
        <w:t>вчитель німецької мови</w:t>
      </w:r>
      <w:r w:rsidRPr="00E70266">
        <w:rPr>
          <w:rFonts w:ascii="Times New Roman" w:eastAsia="Calibri" w:hAnsi="Times New Roman" w:cs="Times New Roman"/>
          <w:b/>
          <w:sz w:val="56"/>
          <w:szCs w:val="56"/>
        </w:rPr>
        <w:br/>
        <w:t xml:space="preserve">  Запорізького  колегіуму «</w:t>
      </w:r>
      <w:proofErr w:type="spellStart"/>
      <w:r w:rsidRPr="00E70266">
        <w:rPr>
          <w:rFonts w:ascii="Times New Roman" w:eastAsia="Calibri" w:hAnsi="Times New Roman" w:cs="Times New Roman"/>
          <w:b/>
          <w:sz w:val="56"/>
          <w:szCs w:val="56"/>
        </w:rPr>
        <w:t>Елінт</w:t>
      </w:r>
      <w:proofErr w:type="spellEnd"/>
      <w:r w:rsidRPr="00E70266">
        <w:rPr>
          <w:rFonts w:ascii="Times New Roman" w:eastAsia="Calibri" w:hAnsi="Times New Roman" w:cs="Times New Roman"/>
          <w:b/>
          <w:sz w:val="56"/>
          <w:szCs w:val="56"/>
        </w:rPr>
        <w:t>»</w:t>
      </w:r>
    </w:p>
    <w:p w:rsidR="00E70266" w:rsidRPr="00E70266" w:rsidRDefault="00E70266" w:rsidP="00E70266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E70266">
        <w:rPr>
          <w:rFonts w:ascii="Times New Roman" w:eastAsia="Calibri" w:hAnsi="Times New Roman" w:cs="Times New Roman"/>
          <w:b/>
          <w:sz w:val="56"/>
          <w:szCs w:val="56"/>
        </w:rPr>
        <w:br/>
        <w:t xml:space="preserve">     </w:t>
      </w:r>
      <w:r w:rsidRPr="00E70266">
        <w:rPr>
          <w:rFonts w:ascii="Times New Roman" w:eastAsia="Calibri" w:hAnsi="Times New Roman" w:cs="Times New Roman"/>
          <w:b/>
          <w:i/>
          <w:iCs/>
          <w:sz w:val="56"/>
          <w:szCs w:val="56"/>
        </w:rPr>
        <w:t xml:space="preserve">  </w:t>
      </w:r>
      <w:proofErr w:type="spellStart"/>
      <w:r w:rsidR="00EE275A">
        <w:rPr>
          <w:rFonts w:ascii="Times New Roman" w:eastAsia="Calibri" w:hAnsi="Times New Roman" w:cs="Times New Roman"/>
          <w:b/>
          <w:bCs/>
          <w:i/>
          <w:iCs/>
          <w:sz w:val="56"/>
          <w:szCs w:val="56"/>
        </w:rPr>
        <w:t>Власенко</w:t>
      </w:r>
      <w:proofErr w:type="spellEnd"/>
      <w:r w:rsidRPr="00E70266">
        <w:rPr>
          <w:rFonts w:ascii="Times New Roman" w:eastAsia="Calibri" w:hAnsi="Times New Roman" w:cs="Times New Roman"/>
          <w:b/>
          <w:bCs/>
          <w:i/>
          <w:iCs/>
          <w:sz w:val="56"/>
          <w:szCs w:val="56"/>
        </w:rPr>
        <w:t xml:space="preserve"> Марина Василівна</w:t>
      </w:r>
    </w:p>
    <w:p w:rsidR="00E70266" w:rsidRPr="00E70266" w:rsidRDefault="00E70266" w:rsidP="00E70266">
      <w:pPr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E70266" w:rsidRDefault="00E70266" w:rsidP="00E7026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Default="00E70266" w:rsidP="00857980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E70266" w:rsidRPr="00E70266" w:rsidRDefault="00E70266" w:rsidP="00E70266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57980" w:rsidRPr="00E70266" w:rsidRDefault="00857980" w:rsidP="0085798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57980">
        <w:rPr>
          <w:rFonts w:ascii="Times New Roman" w:eastAsia="Calibri" w:hAnsi="Times New Roman" w:cs="Times New Roman"/>
          <w:b/>
          <w:sz w:val="28"/>
          <w:szCs w:val="28"/>
        </w:rPr>
        <w:t>Тема :</w:t>
      </w:r>
      <w:r w:rsidR="00EE275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57980">
        <w:rPr>
          <w:rFonts w:ascii="Times New Roman" w:eastAsia="Calibri" w:hAnsi="Times New Roman" w:cs="Times New Roman"/>
          <w:b/>
          <w:sz w:val="28"/>
          <w:szCs w:val="28"/>
          <w:lang w:val="de-DE"/>
        </w:rPr>
        <w:t>Aussehen</w:t>
      </w:r>
      <w:r w:rsidRPr="00857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57980">
        <w:rPr>
          <w:rFonts w:ascii="Times New Roman" w:eastAsia="Calibri" w:hAnsi="Times New Roman" w:cs="Times New Roman"/>
          <w:b/>
          <w:sz w:val="28"/>
          <w:szCs w:val="28"/>
          <w:lang w:val="de-DE"/>
        </w:rPr>
        <w:t>und</w:t>
      </w:r>
      <w:r w:rsidRPr="008579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57980">
        <w:rPr>
          <w:rFonts w:ascii="Times New Roman" w:eastAsia="Calibri" w:hAnsi="Times New Roman" w:cs="Times New Roman"/>
          <w:b/>
          <w:sz w:val="28"/>
          <w:szCs w:val="28"/>
          <w:lang w:val="de-DE"/>
        </w:rPr>
        <w:t>Charakter</w:t>
      </w:r>
      <w:r w:rsidRPr="00857980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857980">
        <w:rPr>
          <w:rFonts w:ascii="Times New Roman" w:eastAsia="Calibri" w:hAnsi="Times New Roman" w:cs="Times New Roman"/>
          <w:sz w:val="28"/>
          <w:szCs w:val="28"/>
        </w:rPr>
        <w:t>(Зовнішній вигляд та характер)</w:t>
      </w:r>
    </w:p>
    <w:p w:rsidR="00E70266" w:rsidRPr="00857980" w:rsidRDefault="00E70266" w:rsidP="0085798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Категорія учасників: учні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6 класу</w:t>
      </w:r>
    </w:p>
    <w:p w:rsidR="00857980" w:rsidRPr="00857980" w:rsidRDefault="00857980" w:rsidP="0085798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5798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Мета уроку:</w:t>
      </w:r>
    </w:p>
    <w:p w:rsidR="00857980" w:rsidRPr="00857980" w:rsidRDefault="00857980" w:rsidP="00857980">
      <w:pPr>
        <w:pStyle w:val="a4"/>
        <w:rPr>
          <w:b/>
          <w:color w:val="000000"/>
          <w:szCs w:val="28"/>
        </w:rPr>
      </w:pPr>
      <w:r w:rsidRPr="00857980">
        <w:rPr>
          <w:b/>
          <w:color w:val="000000"/>
          <w:szCs w:val="28"/>
        </w:rPr>
        <w:t xml:space="preserve">Практична: </w:t>
      </w:r>
    </w:p>
    <w:p w:rsidR="00857980" w:rsidRPr="00857980" w:rsidRDefault="00857980" w:rsidP="00857980">
      <w:pPr>
        <w:pStyle w:val="a4"/>
        <w:rPr>
          <w:color w:val="000000"/>
          <w:szCs w:val="28"/>
        </w:rPr>
      </w:pPr>
      <w:r w:rsidRPr="00857980">
        <w:rPr>
          <w:color w:val="000000"/>
          <w:szCs w:val="28"/>
        </w:rPr>
        <w:t>1</w:t>
      </w:r>
      <w:r w:rsidRPr="00857980">
        <w:rPr>
          <w:color w:val="000000"/>
          <w:szCs w:val="28"/>
          <w:lang w:val="ru-RU"/>
        </w:rPr>
        <w:t>.</w:t>
      </w:r>
      <w:proofErr w:type="spellStart"/>
      <w:r w:rsidRPr="00857980">
        <w:rPr>
          <w:color w:val="000000"/>
          <w:szCs w:val="28"/>
          <w:lang w:val="ru-RU"/>
        </w:rPr>
        <w:t>Закріпити</w:t>
      </w:r>
      <w:proofErr w:type="spellEnd"/>
      <w:r w:rsidRPr="00857980">
        <w:rPr>
          <w:color w:val="000000"/>
          <w:szCs w:val="28"/>
          <w:lang w:val="ru-RU"/>
        </w:rPr>
        <w:t xml:space="preserve"> ЛО </w:t>
      </w:r>
      <w:proofErr w:type="spellStart"/>
      <w:r w:rsidRPr="00857980">
        <w:rPr>
          <w:color w:val="000000"/>
          <w:szCs w:val="28"/>
          <w:lang w:val="ru-RU"/>
        </w:rPr>
        <w:t>з</w:t>
      </w:r>
      <w:proofErr w:type="spellEnd"/>
      <w:r w:rsidRPr="00857980">
        <w:rPr>
          <w:color w:val="000000"/>
          <w:szCs w:val="28"/>
          <w:lang w:val="ru-RU"/>
        </w:rPr>
        <w:t xml:space="preserve"> теми «</w:t>
      </w:r>
      <w:r w:rsidRPr="00857980">
        <w:rPr>
          <w:rFonts w:eastAsia="Calibri"/>
          <w:szCs w:val="28"/>
        </w:rPr>
        <w:t>Зовнішній вигляд та характер»</w:t>
      </w:r>
      <w:r w:rsidRPr="00857980">
        <w:rPr>
          <w:color w:val="000000"/>
          <w:szCs w:val="28"/>
        </w:rPr>
        <w:t>.</w:t>
      </w:r>
    </w:p>
    <w:p w:rsidR="00857980" w:rsidRPr="00857980" w:rsidRDefault="00857980" w:rsidP="00857980">
      <w:pPr>
        <w:pStyle w:val="a4"/>
        <w:rPr>
          <w:color w:val="000000"/>
          <w:szCs w:val="28"/>
        </w:rPr>
      </w:pPr>
      <w:r w:rsidRPr="00857980">
        <w:rPr>
          <w:color w:val="000000"/>
          <w:szCs w:val="28"/>
        </w:rPr>
        <w:t>2. Залучити учнів до обговорення рис характеру та зовнішності персонажів.</w:t>
      </w:r>
    </w:p>
    <w:p w:rsidR="00857980" w:rsidRPr="00857980" w:rsidRDefault="00EE275A" w:rsidP="00857980">
      <w:pPr>
        <w:pStyle w:val="a4"/>
        <w:rPr>
          <w:color w:val="000000"/>
          <w:szCs w:val="28"/>
        </w:rPr>
      </w:pPr>
      <w:r>
        <w:rPr>
          <w:color w:val="000000"/>
          <w:szCs w:val="28"/>
        </w:rPr>
        <w:t>3.</w:t>
      </w:r>
      <w:r w:rsidR="00857980" w:rsidRPr="00857980">
        <w:rPr>
          <w:color w:val="000000"/>
          <w:szCs w:val="28"/>
        </w:rPr>
        <w:t>Закріпити новий граматичний матеріал до теми «</w:t>
      </w:r>
      <w:r w:rsidR="00857980" w:rsidRPr="00857980">
        <w:rPr>
          <w:rFonts w:eastAsia="Calibri"/>
          <w:szCs w:val="28"/>
        </w:rPr>
        <w:t>Мішана відміна прикметників</w:t>
      </w:r>
      <w:r w:rsidR="00857980" w:rsidRPr="00857980">
        <w:rPr>
          <w:color w:val="000000"/>
          <w:szCs w:val="28"/>
        </w:rPr>
        <w:t>».</w:t>
      </w:r>
    </w:p>
    <w:p w:rsidR="00857980" w:rsidRPr="00857980" w:rsidRDefault="00857980" w:rsidP="00857980">
      <w:pPr>
        <w:pStyle w:val="a4"/>
        <w:rPr>
          <w:b/>
          <w:color w:val="000000"/>
          <w:szCs w:val="28"/>
        </w:rPr>
      </w:pPr>
      <w:r w:rsidRPr="00857980">
        <w:rPr>
          <w:b/>
          <w:color w:val="000000"/>
          <w:szCs w:val="28"/>
        </w:rPr>
        <w:t xml:space="preserve">Освітня:  </w:t>
      </w:r>
    </w:p>
    <w:p w:rsidR="00857980" w:rsidRPr="00857980" w:rsidRDefault="00857980" w:rsidP="00857980">
      <w:pPr>
        <w:pStyle w:val="a4"/>
        <w:numPr>
          <w:ilvl w:val="0"/>
          <w:numId w:val="4"/>
        </w:numPr>
        <w:rPr>
          <w:color w:val="000000"/>
          <w:szCs w:val="28"/>
        </w:rPr>
      </w:pPr>
      <w:r w:rsidRPr="00857980">
        <w:rPr>
          <w:color w:val="000000"/>
          <w:szCs w:val="28"/>
        </w:rPr>
        <w:t>Вчити учнів осмислювати одержану на уроці інформацію та висловлювати свої ставлення до неї.</w:t>
      </w:r>
    </w:p>
    <w:p w:rsidR="00857980" w:rsidRPr="00857980" w:rsidRDefault="00857980" w:rsidP="00857980">
      <w:pPr>
        <w:pStyle w:val="a4"/>
        <w:numPr>
          <w:ilvl w:val="0"/>
          <w:numId w:val="4"/>
        </w:numPr>
        <w:rPr>
          <w:color w:val="000000"/>
          <w:szCs w:val="28"/>
        </w:rPr>
      </w:pPr>
      <w:r w:rsidRPr="00857980">
        <w:rPr>
          <w:color w:val="000000"/>
          <w:szCs w:val="28"/>
        </w:rPr>
        <w:t>Розширювати філологічний світогляд учнів.</w:t>
      </w:r>
    </w:p>
    <w:p w:rsidR="00857980" w:rsidRPr="00857980" w:rsidRDefault="00857980" w:rsidP="00857980">
      <w:pPr>
        <w:pStyle w:val="a4"/>
        <w:rPr>
          <w:b/>
          <w:color w:val="000000"/>
          <w:szCs w:val="28"/>
        </w:rPr>
      </w:pPr>
      <w:r w:rsidRPr="00857980">
        <w:rPr>
          <w:b/>
          <w:color w:val="000000"/>
          <w:szCs w:val="28"/>
        </w:rPr>
        <w:t>Виховна:</w:t>
      </w:r>
    </w:p>
    <w:p w:rsidR="00857980" w:rsidRPr="00857980" w:rsidRDefault="00857980" w:rsidP="00857980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7980">
        <w:rPr>
          <w:rFonts w:ascii="Times New Roman" w:eastAsia="Times New Roman" w:hAnsi="Times New Roman" w:cs="Times New Roman"/>
          <w:color w:val="000000"/>
          <w:sz w:val="28"/>
          <w:szCs w:val="28"/>
        </w:rPr>
        <w:t>Виховувати спостережливість, увагу та тренувати пам'ять.</w:t>
      </w:r>
    </w:p>
    <w:p w:rsidR="00857980" w:rsidRPr="00857980" w:rsidRDefault="00857980" w:rsidP="00857980">
      <w:pPr>
        <w:pStyle w:val="a4"/>
        <w:numPr>
          <w:ilvl w:val="0"/>
          <w:numId w:val="5"/>
        </w:numPr>
        <w:rPr>
          <w:color w:val="000000"/>
          <w:szCs w:val="28"/>
        </w:rPr>
      </w:pPr>
      <w:r w:rsidRPr="00857980">
        <w:rPr>
          <w:color w:val="000000"/>
          <w:szCs w:val="28"/>
        </w:rPr>
        <w:t>Розвивати мовленнєву реакцію (в процесі обміну репліками діалогів).</w:t>
      </w:r>
    </w:p>
    <w:p w:rsidR="00857980" w:rsidRPr="00857980" w:rsidRDefault="00857980" w:rsidP="00857980">
      <w:pPr>
        <w:pStyle w:val="a4"/>
        <w:rPr>
          <w:color w:val="000000"/>
          <w:szCs w:val="28"/>
        </w:rPr>
      </w:pPr>
    </w:p>
    <w:p w:rsidR="00857980" w:rsidRDefault="00857980" w:rsidP="00857980">
      <w:pPr>
        <w:pStyle w:val="a4"/>
        <w:rPr>
          <w:color w:val="000000"/>
          <w:szCs w:val="28"/>
        </w:rPr>
      </w:pPr>
      <w:r w:rsidRPr="00857980">
        <w:rPr>
          <w:b/>
          <w:color w:val="000000"/>
          <w:szCs w:val="28"/>
        </w:rPr>
        <w:t>Обладнання:</w:t>
      </w:r>
      <w:r w:rsidRPr="00857980">
        <w:rPr>
          <w:color w:val="000000"/>
          <w:szCs w:val="28"/>
        </w:rPr>
        <w:t xml:space="preserve"> підручник з німецької мови для 6 кл. загальноосвітньої школи </w:t>
      </w:r>
      <w:r w:rsidRPr="00857980">
        <w:rPr>
          <w:rFonts w:eastAsia="Calibri"/>
          <w:szCs w:val="28"/>
        </w:rPr>
        <w:t xml:space="preserve">Н. </w:t>
      </w:r>
      <w:proofErr w:type="spellStart"/>
      <w:r w:rsidRPr="00857980">
        <w:rPr>
          <w:rFonts w:eastAsia="Calibri"/>
          <w:szCs w:val="28"/>
        </w:rPr>
        <w:t>Басай</w:t>
      </w:r>
      <w:proofErr w:type="spellEnd"/>
      <w:r w:rsidRPr="00857980">
        <w:rPr>
          <w:rFonts w:eastAsia="Calibri"/>
          <w:szCs w:val="28"/>
        </w:rPr>
        <w:t xml:space="preserve"> „</w:t>
      </w:r>
      <w:proofErr w:type="spellStart"/>
      <w:r w:rsidRPr="00857980">
        <w:rPr>
          <w:rFonts w:eastAsia="Calibri"/>
          <w:szCs w:val="28"/>
          <w:lang w:val="de-DE"/>
        </w:rPr>
        <w:t>GutenTag</w:t>
      </w:r>
      <w:proofErr w:type="spellEnd"/>
      <w:r w:rsidRPr="00857980">
        <w:rPr>
          <w:rFonts w:eastAsia="Calibri"/>
          <w:szCs w:val="28"/>
        </w:rPr>
        <w:t xml:space="preserve"> 6“ Видавництво «Освіта» 2005 р</w:t>
      </w:r>
      <w:r w:rsidRPr="00857980">
        <w:rPr>
          <w:color w:val="000000"/>
          <w:szCs w:val="28"/>
        </w:rPr>
        <w:t xml:space="preserve">, </w:t>
      </w:r>
      <w:proofErr w:type="spellStart"/>
      <w:r w:rsidRPr="00857980">
        <w:rPr>
          <w:color w:val="000000"/>
          <w:szCs w:val="28"/>
        </w:rPr>
        <w:t>компꞌютер</w:t>
      </w:r>
      <w:proofErr w:type="spellEnd"/>
      <w:r w:rsidRPr="00857980">
        <w:rPr>
          <w:color w:val="000000"/>
          <w:szCs w:val="28"/>
        </w:rPr>
        <w:t>, проектор, мультимедійна презентація.</w:t>
      </w:r>
    </w:p>
    <w:p w:rsidR="00E70266" w:rsidRDefault="00E70266" w:rsidP="00857980">
      <w:pPr>
        <w:pStyle w:val="a4"/>
        <w:rPr>
          <w:color w:val="000000"/>
          <w:szCs w:val="28"/>
        </w:rPr>
      </w:pPr>
    </w:p>
    <w:p w:rsidR="00857980" w:rsidRDefault="00857980" w:rsidP="00857980">
      <w:pPr>
        <w:pStyle w:val="a4"/>
        <w:numPr>
          <w:ilvl w:val="0"/>
          <w:numId w:val="5"/>
        </w:numPr>
        <w:rPr>
          <w:b/>
          <w:color w:val="000000"/>
          <w:szCs w:val="28"/>
        </w:rPr>
      </w:pPr>
      <w:r>
        <w:rPr>
          <w:b/>
          <w:color w:val="000000"/>
          <w:szCs w:val="28"/>
        </w:rPr>
        <w:t>Схематичний план уроку</w:t>
      </w:r>
      <w:r w:rsidRPr="00857980">
        <w:rPr>
          <w:b/>
          <w:color w:val="000000"/>
          <w:szCs w:val="28"/>
        </w:rPr>
        <w:t>:</w:t>
      </w:r>
    </w:p>
    <w:p w:rsidR="00E70266" w:rsidRPr="00857980" w:rsidRDefault="00E70266" w:rsidP="00E70266">
      <w:pPr>
        <w:pStyle w:val="a4"/>
        <w:ind w:left="720"/>
        <w:rPr>
          <w:b/>
          <w:color w:val="000000"/>
          <w:szCs w:val="28"/>
        </w:rPr>
      </w:pPr>
    </w:p>
    <w:tbl>
      <w:tblPr>
        <w:tblStyle w:val="a6"/>
        <w:tblW w:w="0" w:type="auto"/>
        <w:tblLook w:val="04A0"/>
      </w:tblPr>
      <w:tblGrid>
        <w:gridCol w:w="4928"/>
        <w:gridCol w:w="1699"/>
        <w:gridCol w:w="2621"/>
      </w:tblGrid>
      <w:tr w:rsidR="00EE275A" w:rsidRPr="00857980" w:rsidTr="00EE275A">
        <w:tc>
          <w:tcPr>
            <w:tcW w:w="4928" w:type="dxa"/>
          </w:tcPr>
          <w:p w:rsidR="00EE275A" w:rsidRPr="00857980" w:rsidRDefault="00EE275A" w:rsidP="00857980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9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Початок уроку:</w:t>
            </w:r>
          </w:p>
          <w:p w:rsidR="00EE275A" w:rsidRPr="00857980" w:rsidRDefault="00EE275A" w:rsidP="00857980">
            <w:pPr>
              <w:pStyle w:val="a3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579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Організація класу</w:t>
            </w:r>
          </w:p>
          <w:p w:rsidR="00EE275A" w:rsidRPr="00857980" w:rsidRDefault="00EE275A" w:rsidP="00857980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79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Повідомлення теми і плану  уроку</w:t>
            </w:r>
          </w:p>
        </w:tc>
        <w:tc>
          <w:tcPr>
            <w:tcW w:w="1699" w:type="dxa"/>
          </w:tcPr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2 хв.</w:t>
            </w:r>
          </w:p>
        </w:tc>
        <w:tc>
          <w:tcPr>
            <w:tcW w:w="2621" w:type="dxa"/>
          </w:tcPr>
          <w:p w:rsidR="00EE275A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лайд 1</w:t>
            </w:r>
          </w:p>
        </w:tc>
      </w:tr>
      <w:tr w:rsidR="00EE275A" w:rsidRPr="00857980" w:rsidTr="00EE275A">
        <w:trPr>
          <w:trHeight w:val="463"/>
        </w:trPr>
        <w:tc>
          <w:tcPr>
            <w:tcW w:w="4928" w:type="dxa"/>
          </w:tcPr>
          <w:p w:rsidR="00EE275A" w:rsidRPr="00857980" w:rsidRDefault="00EE275A" w:rsidP="008579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Фонетична зарядка</w:t>
            </w:r>
          </w:p>
        </w:tc>
        <w:tc>
          <w:tcPr>
            <w:tcW w:w="1699" w:type="dxa"/>
          </w:tcPr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6 хв.</w:t>
            </w:r>
          </w:p>
        </w:tc>
        <w:tc>
          <w:tcPr>
            <w:tcW w:w="2621" w:type="dxa"/>
          </w:tcPr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слайди 2 та 3</w:t>
            </w:r>
          </w:p>
        </w:tc>
      </w:tr>
      <w:tr w:rsidR="00EE275A" w:rsidRPr="00857980" w:rsidTr="00EE275A">
        <w:tc>
          <w:tcPr>
            <w:tcW w:w="4928" w:type="dxa"/>
          </w:tcPr>
          <w:p w:rsidR="00EE275A" w:rsidRPr="00857980" w:rsidRDefault="00EE275A" w:rsidP="0085798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</w:rPr>
              <w:t>Вправи на закріплення ЛО з теми</w:t>
            </w:r>
          </w:p>
          <w:p w:rsidR="00EE275A" w:rsidRPr="00857980" w:rsidRDefault="00EE275A" w:rsidP="00857980">
            <w:pPr>
              <w:pStyle w:val="a3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Nenne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die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Antonyme</w:t>
            </w:r>
          </w:p>
          <w:p w:rsidR="00EE275A" w:rsidRPr="00857980" w:rsidRDefault="00EE275A" w:rsidP="00857980">
            <w:pPr>
              <w:pStyle w:val="a3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Finde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die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richtigen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Adjektive</w:t>
            </w:r>
          </w:p>
          <w:p w:rsidR="00EE275A" w:rsidRPr="00857980" w:rsidRDefault="00EE275A" w:rsidP="008579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</w:tcPr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5 хв.</w:t>
            </w:r>
          </w:p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5хв.</w:t>
            </w:r>
          </w:p>
        </w:tc>
        <w:tc>
          <w:tcPr>
            <w:tcW w:w="2621" w:type="dxa"/>
          </w:tcPr>
          <w:p w:rsidR="00EE275A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75A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слайд 4</w:t>
            </w:r>
          </w:p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слайд 5</w:t>
            </w:r>
          </w:p>
        </w:tc>
      </w:tr>
      <w:tr w:rsidR="00EE275A" w:rsidRPr="00857980" w:rsidTr="00EE275A">
        <w:tc>
          <w:tcPr>
            <w:tcW w:w="4928" w:type="dxa"/>
          </w:tcPr>
          <w:p w:rsidR="00EE275A" w:rsidRPr="00857980" w:rsidRDefault="00EE275A" w:rsidP="0085798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Розвиток</w:t>
            </w:r>
            <w:proofErr w:type="spellEnd"/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мовленнєвої</w:t>
            </w:r>
            <w:proofErr w:type="spellEnd"/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компетенції</w:t>
            </w:r>
            <w:proofErr w:type="spellEnd"/>
          </w:p>
          <w:p w:rsidR="00EE275A" w:rsidRPr="00857980" w:rsidRDefault="00EE275A" w:rsidP="00857980">
            <w:pPr>
              <w:pStyle w:val="a3"/>
              <w:numPr>
                <w:ilvl w:val="0"/>
                <w:numId w:val="11"/>
              </w:numPr>
              <w:ind w:left="426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  <w:lang w:val="de-DE"/>
              </w:rPr>
              <w:t>Was hat das  Mädchen an?</w:t>
            </w: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E275A" w:rsidRPr="00857980" w:rsidRDefault="00EE275A" w:rsidP="00857980">
            <w:pPr>
              <w:pStyle w:val="a3"/>
              <w:numPr>
                <w:ilvl w:val="0"/>
                <w:numId w:val="11"/>
              </w:numPr>
              <w:spacing w:before="100" w:beforeAutospacing="1" w:after="100" w:afterAutospacing="1"/>
              <w:ind w:left="720"/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85798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de-DE"/>
              </w:rPr>
              <w:t>Beschreibe diese Person!</w:t>
            </w:r>
            <w:r w:rsidRPr="0085798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699" w:type="dxa"/>
          </w:tcPr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7 хв.</w:t>
            </w:r>
          </w:p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10 хв.</w:t>
            </w:r>
          </w:p>
        </w:tc>
        <w:tc>
          <w:tcPr>
            <w:tcW w:w="2621" w:type="dxa"/>
          </w:tcPr>
          <w:p w:rsidR="00EE275A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275A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</w:rPr>
              <w:t>слайди 7-8</w:t>
            </w:r>
          </w:p>
        </w:tc>
      </w:tr>
      <w:tr w:rsidR="00EE275A" w:rsidRPr="00857980" w:rsidTr="00EE275A">
        <w:tc>
          <w:tcPr>
            <w:tcW w:w="4928" w:type="dxa"/>
          </w:tcPr>
          <w:p w:rsidR="00EE275A" w:rsidRPr="00857980" w:rsidRDefault="00EE275A" w:rsidP="0085798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798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Вправа на закріплення граматичного матеріалу </w:t>
            </w:r>
            <w:r w:rsidRPr="008579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857980">
              <w:rPr>
                <w:rFonts w:ascii="Times New Roman" w:eastAsia="Calibri" w:hAnsi="Times New Roman" w:cs="Times New Roman"/>
                <w:sz w:val="28"/>
                <w:szCs w:val="28"/>
              </w:rPr>
              <w:t>Мішана відміна прикметників</w:t>
            </w:r>
            <w:r w:rsidRPr="008579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699" w:type="dxa"/>
          </w:tcPr>
          <w:p w:rsidR="00EE275A" w:rsidRPr="00857980" w:rsidRDefault="00EE275A" w:rsidP="00EE275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7 </w:t>
            </w:r>
            <w:proofErr w:type="spellStart"/>
            <w:r w:rsidRPr="008579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хв</w:t>
            </w:r>
            <w:proofErr w:type="spellEnd"/>
            <w:r w:rsidRPr="008579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621" w:type="dxa"/>
          </w:tcPr>
          <w:p w:rsidR="00EE275A" w:rsidRPr="00857980" w:rsidRDefault="00EE275A" w:rsidP="00EE275A">
            <w:pPr>
              <w:ind w:left="-1563" w:firstLine="156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слайд 9</w:t>
            </w:r>
          </w:p>
        </w:tc>
      </w:tr>
      <w:tr w:rsidR="00EE275A" w:rsidRPr="00857980" w:rsidTr="00EE275A">
        <w:tc>
          <w:tcPr>
            <w:tcW w:w="4928" w:type="dxa"/>
          </w:tcPr>
          <w:p w:rsidR="00EE275A" w:rsidRPr="00857980" w:rsidRDefault="00EE275A" w:rsidP="0085798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798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Заключна частина уроку</w:t>
            </w:r>
          </w:p>
        </w:tc>
        <w:tc>
          <w:tcPr>
            <w:tcW w:w="1699" w:type="dxa"/>
          </w:tcPr>
          <w:p w:rsidR="00EE275A" w:rsidRPr="00857980" w:rsidRDefault="00EE275A" w:rsidP="00EE275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 </w:t>
            </w:r>
            <w:proofErr w:type="spellStart"/>
            <w:r w:rsidRPr="008579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хв</w:t>
            </w:r>
            <w:proofErr w:type="spellEnd"/>
            <w:r w:rsidRPr="008579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</w:p>
        </w:tc>
        <w:tc>
          <w:tcPr>
            <w:tcW w:w="2621" w:type="dxa"/>
          </w:tcPr>
          <w:p w:rsidR="00EE275A" w:rsidRPr="00857980" w:rsidRDefault="00EE275A" w:rsidP="0085798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79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слайд 10</w:t>
            </w:r>
          </w:p>
        </w:tc>
      </w:tr>
    </w:tbl>
    <w:p w:rsidR="00A72208" w:rsidRDefault="00A72208" w:rsidP="00857980">
      <w:pPr>
        <w:rPr>
          <w:lang w:val="ru-RU"/>
        </w:rPr>
      </w:pPr>
    </w:p>
    <w:p w:rsidR="00EE275A" w:rsidRDefault="00EE275A" w:rsidP="00857980">
      <w:pPr>
        <w:rPr>
          <w:lang w:val="ru-RU"/>
        </w:rPr>
      </w:pPr>
    </w:p>
    <w:p w:rsidR="00857980" w:rsidRPr="00E70266" w:rsidRDefault="00857980" w:rsidP="00E70266">
      <w:pPr>
        <w:pStyle w:val="a4"/>
        <w:numPr>
          <w:ilvl w:val="0"/>
          <w:numId w:val="5"/>
        </w:numPr>
        <w:rPr>
          <w:b/>
          <w:color w:val="000000"/>
          <w:szCs w:val="28"/>
        </w:rPr>
      </w:pPr>
      <w:r w:rsidRPr="00E70266">
        <w:rPr>
          <w:b/>
          <w:color w:val="000000"/>
          <w:szCs w:val="28"/>
        </w:rPr>
        <w:lastRenderedPageBreak/>
        <w:t>Хід уроку:</w:t>
      </w:r>
    </w:p>
    <w:p w:rsidR="00857980" w:rsidRPr="00EE275A" w:rsidRDefault="00857980" w:rsidP="00E70266">
      <w:pPr>
        <w:pStyle w:val="a4"/>
        <w:ind w:left="720"/>
        <w:rPr>
          <w:b/>
          <w:color w:val="000000"/>
          <w:szCs w:val="28"/>
        </w:rPr>
      </w:pPr>
    </w:p>
    <w:p w:rsidR="00857980" w:rsidRPr="00EE275A" w:rsidRDefault="00857980" w:rsidP="00EE275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E27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Початок уроку:</w:t>
      </w:r>
    </w:p>
    <w:p w:rsidR="00857980" w:rsidRPr="00EE275A" w:rsidRDefault="00857980" w:rsidP="00EE275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EE275A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Організація класу</w:t>
      </w:r>
    </w:p>
    <w:p w:rsidR="00857980" w:rsidRPr="00E70266" w:rsidRDefault="00857980" w:rsidP="00EE275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Guten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Tag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Kinder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>!  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Setzt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euch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bitte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alle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!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Wir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beginnen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unsere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70266">
        <w:rPr>
          <w:rFonts w:ascii="Times New Roman" w:eastAsia="Times New Roman" w:hAnsi="Times New Roman" w:cs="Times New Roman"/>
          <w:sz w:val="28"/>
          <w:szCs w:val="28"/>
        </w:rPr>
        <w:t>Stunde</w:t>
      </w:r>
      <w:proofErr w:type="spellEnd"/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57980" w:rsidRPr="00EE275A" w:rsidRDefault="00857980" w:rsidP="00EE275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</w:pPr>
      <w:r w:rsidRPr="00EE275A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Повідомлення теми і плану  уроку</w:t>
      </w:r>
    </w:p>
    <w:p w:rsidR="00857980" w:rsidRPr="00E70266" w:rsidRDefault="00857980" w:rsidP="00EE275A">
      <w:pPr>
        <w:pStyle w:val="a4"/>
        <w:spacing w:line="360" w:lineRule="auto"/>
        <w:rPr>
          <w:color w:val="000000"/>
          <w:szCs w:val="28"/>
        </w:rPr>
      </w:pPr>
      <w:r w:rsidRPr="00E70266">
        <w:rPr>
          <w:color w:val="000000"/>
          <w:szCs w:val="28"/>
          <w:lang w:val="de-DE"/>
        </w:rPr>
        <w:t>Heute wiederholen wir das Thema „</w:t>
      </w:r>
      <w:r w:rsidRPr="00E70266">
        <w:rPr>
          <w:rFonts w:eastAsia="Calibri"/>
          <w:szCs w:val="28"/>
          <w:lang w:val="de-DE"/>
        </w:rPr>
        <w:t>Aussehen</w:t>
      </w:r>
      <w:r w:rsidRPr="00E70266">
        <w:rPr>
          <w:rFonts w:eastAsia="Calibri"/>
          <w:szCs w:val="28"/>
        </w:rPr>
        <w:t xml:space="preserve"> </w:t>
      </w:r>
      <w:r w:rsidRPr="00E70266">
        <w:rPr>
          <w:rFonts w:eastAsia="Calibri"/>
          <w:szCs w:val="28"/>
          <w:lang w:val="de-DE"/>
        </w:rPr>
        <w:t>und</w:t>
      </w:r>
      <w:r w:rsidRPr="00E70266">
        <w:rPr>
          <w:rFonts w:eastAsia="Calibri"/>
          <w:szCs w:val="28"/>
        </w:rPr>
        <w:t xml:space="preserve"> </w:t>
      </w:r>
      <w:r w:rsidRPr="00E70266">
        <w:rPr>
          <w:rFonts w:eastAsia="Calibri"/>
          <w:szCs w:val="28"/>
          <w:lang w:val="de-DE"/>
        </w:rPr>
        <w:t>Charakter</w:t>
      </w:r>
      <w:r w:rsidRPr="00E70266">
        <w:rPr>
          <w:color w:val="000000"/>
          <w:szCs w:val="28"/>
          <w:lang w:val="de-DE"/>
        </w:rPr>
        <w:t>“, aber in der interessanten Form.</w:t>
      </w:r>
    </w:p>
    <w:p w:rsidR="00857980" w:rsidRPr="00E70266" w:rsidRDefault="00857980" w:rsidP="00EE275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275A">
        <w:rPr>
          <w:rFonts w:ascii="Times New Roman" w:hAnsi="Times New Roman" w:cs="Times New Roman"/>
          <w:b/>
          <w:color w:val="000000"/>
          <w:sz w:val="28"/>
          <w:szCs w:val="28"/>
        </w:rPr>
        <w:t>Фонетична зарядка</w:t>
      </w:r>
      <w:r w:rsidR="00EE27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E70266">
        <w:rPr>
          <w:rFonts w:ascii="Times New Roman" w:hAnsi="Times New Roman" w:cs="Times New Roman"/>
          <w:color w:val="000000"/>
          <w:sz w:val="28"/>
          <w:szCs w:val="28"/>
        </w:rPr>
        <w:t>- удосконалення навичок правильної вимови звуків німецької мови на матеріалі нової лексики до теми</w:t>
      </w:r>
      <w:r w:rsidRPr="00E70266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857980" w:rsidRPr="00E70266" w:rsidRDefault="00857980" w:rsidP="00EE275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Seht ihr auf die Tafel und hört aufmerksam </w:t>
      </w:r>
      <w:proofErr w:type="gramStart"/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>d</w:t>
      </w:r>
      <w:r w:rsidR="00EE275A">
        <w:rPr>
          <w:rFonts w:ascii="Times New Roman" w:hAnsi="Times New Roman" w:cs="Times New Roman"/>
          <w:color w:val="000000"/>
          <w:sz w:val="28"/>
          <w:szCs w:val="28"/>
          <w:lang w:val="de-DE"/>
        </w:rPr>
        <w:t>as</w:t>
      </w:r>
      <w:proofErr w:type="gramEnd"/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Rätsel zu! Jetzt lese ich und ihr wiederholt. Lest ihr selbst im Chor. Wer kann d</w:t>
      </w:r>
      <w:r w:rsidR="00EE275A">
        <w:rPr>
          <w:rFonts w:ascii="Times New Roman" w:hAnsi="Times New Roman" w:cs="Times New Roman"/>
          <w:color w:val="000000"/>
          <w:sz w:val="28"/>
          <w:szCs w:val="28"/>
          <w:lang w:val="de-DE"/>
        </w:rPr>
        <w:t>as</w:t>
      </w: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Rätsel lösen?</w:t>
      </w:r>
    </w:p>
    <w:p w:rsidR="00857980" w:rsidRPr="00EE275A" w:rsidRDefault="00857980" w:rsidP="00EE275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275A">
        <w:rPr>
          <w:rFonts w:ascii="Times New Roman" w:eastAsia="Times New Roman" w:hAnsi="Times New Roman" w:cs="Times New Roman"/>
          <w:b/>
          <w:sz w:val="28"/>
          <w:szCs w:val="28"/>
        </w:rPr>
        <w:t>Вправи на закріплення ЛО з теми</w:t>
      </w:r>
    </w:p>
    <w:p w:rsidR="00857980" w:rsidRPr="00EE275A" w:rsidRDefault="00857980" w:rsidP="00EE275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EE275A">
        <w:rPr>
          <w:rFonts w:ascii="Times New Roman" w:eastAsia="Times New Roman" w:hAnsi="Times New Roman" w:cs="Times New Roman"/>
          <w:i/>
          <w:sz w:val="28"/>
          <w:szCs w:val="28"/>
          <w:u w:val="single"/>
          <w:lang w:val="de-DE"/>
        </w:rPr>
        <w:t>Nenne</w:t>
      </w:r>
      <w:r w:rsidRPr="00EE275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Pr="00EE275A">
        <w:rPr>
          <w:rFonts w:ascii="Times New Roman" w:eastAsia="Times New Roman" w:hAnsi="Times New Roman" w:cs="Times New Roman"/>
          <w:i/>
          <w:sz w:val="28"/>
          <w:szCs w:val="28"/>
          <w:u w:val="single"/>
          <w:lang w:val="de-DE"/>
        </w:rPr>
        <w:t>die</w:t>
      </w:r>
      <w:r w:rsidRPr="00EE275A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</w:t>
      </w:r>
      <w:r w:rsidRPr="00EE275A">
        <w:rPr>
          <w:rFonts w:ascii="Times New Roman" w:eastAsia="Times New Roman" w:hAnsi="Times New Roman" w:cs="Times New Roman"/>
          <w:i/>
          <w:sz w:val="28"/>
          <w:szCs w:val="28"/>
          <w:u w:val="single"/>
          <w:lang w:val="de-DE"/>
        </w:rPr>
        <w:t>Antonyme</w:t>
      </w:r>
    </w:p>
    <w:p w:rsidR="00857980" w:rsidRPr="00E70266" w:rsidRDefault="00857980" w:rsidP="00EE275A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>Seht ihr auf die Tafel, lest ihr die Wörter der Reihe nach und</w:t>
      </w:r>
      <w:r w:rsidRPr="00E702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0266">
        <w:rPr>
          <w:rFonts w:ascii="Times New Roman" w:hAnsi="Times New Roman" w:cs="Times New Roman"/>
          <w:color w:val="000000"/>
          <w:sz w:val="28"/>
          <w:szCs w:val="28"/>
        </w:rPr>
        <w:t>nennt</w:t>
      </w:r>
      <w:proofErr w:type="spellEnd"/>
      <w:r w:rsidRPr="00E702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70266">
        <w:rPr>
          <w:rFonts w:ascii="Times New Roman" w:hAnsi="Times New Roman" w:cs="Times New Roman"/>
          <w:color w:val="000000"/>
          <w:sz w:val="28"/>
          <w:szCs w:val="28"/>
        </w:rPr>
        <w:t>die</w:t>
      </w:r>
      <w:proofErr w:type="spellEnd"/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Antonyme zu den Adjektiven. Jetzt prüfen wir.</w:t>
      </w:r>
    </w:p>
    <w:p w:rsidR="00857980" w:rsidRPr="00EE275A" w:rsidRDefault="00857980" w:rsidP="00EE275A">
      <w:pPr>
        <w:pStyle w:val="a4"/>
        <w:numPr>
          <w:ilvl w:val="0"/>
          <w:numId w:val="7"/>
        </w:numPr>
        <w:spacing w:line="360" w:lineRule="auto"/>
        <w:rPr>
          <w:i/>
          <w:color w:val="000000"/>
          <w:szCs w:val="28"/>
          <w:u w:val="single"/>
        </w:rPr>
      </w:pPr>
      <w:r w:rsidRPr="00EE275A">
        <w:rPr>
          <w:i/>
          <w:szCs w:val="28"/>
          <w:u w:val="single"/>
          <w:lang w:val="de-DE"/>
        </w:rPr>
        <w:t>Finde</w:t>
      </w:r>
      <w:r w:rsidRPr="00EE275A">
        <w:rPr>
          <w:i/>
          <w:szCs w:val="28"/>
          <w:u w:val="single"/>
        </w:rPr>
        <w:t xml:space="preserve"> </w:t>
      </w:r>
      <w:r w:rsidRPr="00EE275A">
        <w:rPr>
          <w:i/>
          <w:szCs w:val="28"/>
          <w:u w:val="single"/>
          <w:lang w:val="de-DE"/>
        </w:rPr>
        <w:t>die</w:t>
      </w:r>
      <w:r w:rsidRPr="00EE275A">
        <w:rPr>
          <w:i/>
          <w:szCs w:val="28"/>
          <w:u w:val="single"/>
        </w:rPr>
        <w:t xml:space="preserve"> </w:t>
      </w:r>
      <w:r w:rsidRPr="00EE275A">
        <w:rPr>
          <w:i/>
          <w:szCs w:val="28"/>
          <w:u w:val="single"/>
          <w:lang w:val="de-DE"/>
        </w:rPr>
        <w:t>richtigen</w:t>
      </w:r>
      <w:r w:rsidRPr="00EE275A">
        <w:rPr>
          <w:i/>
          <w:szCs w:val="28"/>
          <w:u w:val="single"/>
        </w:rPr>
        <w:t xml:space="preserve"> </w:t>
      </w:r>
      <w:r w:rsidRPr="00EE275A">
        <w:rPr>
          <w:i/>
          <w:szCs w:val="28"/>
          <w:u w:val="single"/>
          <w:lang w:val="de-DE"/>
        </w:rPr>
        <w:t>Adjektive</w:t>
      </w:r>
    </w:p>
    <w:p w:rsidR="00857980" w:rsidRPr="00E70266" w:rsidRDefault="00857980" w:rsidP="00EE275A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Die nächste Aufgabe ist </w:t>
      </w:r>
      <w:r w:rsidR="00EE275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>Finde die richtigen Adjektive</w:t>
      </w:r>
      <w:r w:rsidR="00EE275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. </w:t>
      </w:r>
      <w:r w:rsidR="0020204C"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>Lest ihr die Wörter der Reihe nach und findet die richtigen Adjektive zu den Bildern.</w:t>
      </w:r>
      <w:r w:rsidR="00EE27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>Jetzt prüfen wir.</w:t>
      </w:r>
    </w:p>
    <w:p w:rsidR="0020204C" w:rsidRPr="00EE275A" w:rsidRDefault="0020204C" w:rsidP="00EE275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EE27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Розвиток</w:t>
      </w:r>
      <w:proofErr w:type="spellEnd"/>
      <w:r w:rsidRPr="00EE27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E27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мовленнєвої</w:t>
      </w:r>
      <w:proofErr w:type="spellEnd"/>
      <w:r w:rsidRPr="00EE27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EE275A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компетенції</w:t>
      </w:r>
      <w:proofErr w:type="spellEnd"/>
    </w:p>
    <w:p w:rsidR="0020204C" w:rsidRPr="00EE275A" w:rsidRDefault="0020204C" w:rsidP="00EE275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EE275A">
        <w:rPr>
          <w:rFonts w:ascii="Times New Roman" w:eastAsia="Times New Roman" w:hAnsi="Times New Roman" w:cs="Times New Roman"/>
          <w:i/>
          <w:sz w:val="28"/>
          <w:szCs w:val="28"/>
          <w:u w:val="single"/>
          <w:lang w:val="de-DE"/>
        </w:rPr>
        <w:t>Was hat das  Mädchen an?</w:t>
      </w:r>
    </w:p>
    <w:p w:rsidR="0020204C" w:rsidRPr="00E70266" w:rsidRDefault="0020204C" w:rsidP="00EE275A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de-DE"/>
        </w:rPr>
      </w:pPr>
      <w:r w:rsidRPr="00E7026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>Ihr seht ein kleines Mädchen. Sie weiß nicht was in die Schule anzuziehen. Bes</w:t>
      </w:r>
      <w:r w:rsidR="00EE275A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chreibt jedes Kleid und wählt das </w:t>
      </w:r>
      <w:proofErr w:type="gramStart"/>
      <w:r w:rsidR="00EE275A">
        <w:rPr>
          <w:rFonts w:ascii="Times New Roman" w:hAnsi="Times New Roman" w:cs="Times New Roman"/>
          <w:color w:val="000000"/>
          <w:sz w:val="28"/>
          <w:szCs w:val="28"/>
          <w:lang w:val="de-DE"/>
        </w:rPr>
        <w:t>beste</w:t>
      </w:r>
      <w:proofErr w:type="gramEnd"/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für es!</w:t>
      </w:r>
    </w:p>
    <w:p w:rsidR="0020204C" w:rsidRPr="00EE275A" w:rsidRDefault="0020204C" w:rsidP="00EE275A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  <w:r w:rsidRPr="00EE275A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val="de-DE"/>
        </w:rPr>
        <w:t>Beschreibe diese Person!</w:t>
      </w:r>
    </w:p>
    <w:p w:rsidR="0020204C" w:rsidRPr="00EE275A" w:rsidRDefault="0020204C" w:rsidP="00EE275A">
      <w:pPr>
        <w:pStyle w:val="a3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E275A">
        <w:rPr>
          <w:rFonts w:ascii="Times New Roman" w:hAnsi="Times New Roman" w:cs="Times New Roman"/>
          <w:bCs/>
          <w:color w:val="000000"/>
          <w:sz w:val="28"/>
          <w:szCs w:val="28"/>
          <w:lang w:val="de-DE"/>
        </w:rPr>
        <w:t>Beschreibt diese Person!</w:t>
      </w:r>
      <w:r w:rsidRPr="00EE27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E275A">
        <w:rPr>
          <w:rFonts w:ascii="Times New Roman" w:hAnsi="Times New Roman" w:cs="Times New Roman"/>
          <w:bCs/>
          <w:color w:val="000000"/>
          <w:sz w:val="28"/>
          <w:szCs w:val="28"/>
          <w:lang w:val="de-DE"/>
        </w:rPr>
        <w:t>Um die Person zu beschreiben, antwortet ihr auf die Fragen!</w:t>
      </w:r>
    </w:p>
    <w:p w:rsidR="0020204C" w:rsidRPr="00EE275A" w:rsidRDefault="0020204C" w:rsidP="00EE275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275A">
        <w:rPr>
          <w:rFonts w:ascii="Times New Roman" w:eastAsia="Times New Roman" w:hAnsi="Times New Roman" w:cs="Times New Roman"/>
          <w:b/>
          <w:sz w:val="28"/>
          <w:szCs w:val="28"/>
        </w:rPr>
        <w:t xml:space="preserve">Вправа на закріплення граматичного матеріалу </w:t>
      </w:r>
      <w:r w:rsidRPr="00EE275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EE275A">
        <w:rPr>
          <w:rFonts w:ascii="Times New Roman" w:eastAsia="Calibri" w:hAnsi="Times New Roman" w:cs="Times New Roman"/>
          <w:b/>
          <w:sz w:val="28"/>
          <w:szCs w:val="28"/>
        </w:rPr>
        <w:t>Мішана відміна прикметників</w:t>
      </w:r>
      <w:r w:rsidRPr="00EE275A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20204C" w:rsidRPr="00E70266" w:rsidRDefault="0020204C" w:rsidP="00EE275A">
      <w:pPr>
        <w:pStyle w:val="a3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275A">
        <w:rPr>
          <w:rFonts w:ascii="Times New Roman" w:hAnsi="Times New Roman" w:cs="Times New Roman"/>
          <w:bCs/>
          <w:color w:val="000000"/>
          <w:sz w:val="28"/>
          <w:szCs w:val="28"/>
          <w:lang w:val="de-DE"/>
        </w:rPr>
        <w:lastRenderedPageBreak/>
        <w:t>Ergänz</w:t>
      </w:r>
      <w:r w:rsidRPr="00EE275A">
        <w:rPr>
          <w:rFonts w:ascii="Times New Roman" w:hAnsi="Times New Roman" w:cs="Times New Roman"/>
          <w:bCs/>
          <w:color w:val="000000"/>
          <w:sz w:val="28"/>
          <w:szCs w:val="28"/>
        </w:rPr>
        <w:t>t</w:t>
      </w:r>
      <w:r w:rsidRPr="00EE275A">
        <w:rPr>
          <w:rFonts w:ascii="Times New Roman" w:hAnsi="Times New Roman" w:cs="Times New Roman"/>
          <w:bCs/>
          <w:color w:val="000000"/>
          <w:sz w:val="28"/>
          <w:szCs w:val="28"/>
          <w:lang w:val="de-DE"/>
        </w:rPr>
        <w:t xml:space="preserve"> die Sätze. Gebraucht die Adjektive in der richtigen Form!</w:t>
      </w:r>
      <w:r w:rsidRPr="00E70266">
        <w:rPr>
          <w:rFonts w:ascii="Times New Roman" w:hAnsi="Times New Roman" w:cs="Times New Roman"/>
          <w:color w:val="000000"/>
          <w:sz w:val="28"/>
          <w:szCs w:val="28"/>
          <w:lang w:val="de-DE"/>
        </w:rPr>
        <w:t xml:space="preserve"> Jetzt prüfen wir.</w:t>
      </w:r>
    </w:p>
    <w:p w:rsidR="0020204C" w:rsidRPr="00EE275A" w:rsidRDefault="0020204C" w:rsidP="00EE275A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275A">
        <w:rPr>
          <w:rFonts w:ascii="Times New Roman" w:hAnsi="Times New Roman" w:cs="Times New Roman"/>
          <w:b/>
          <w:color w:val="000000"/>
          <w:sz w:val="28"/>
          <w:szCs w:val="28"/>
        </w:rPr>
        <w:t>Заключна частина уроку</w:t>
      </w:r>
    </w:p>
    <w:p w:rsidR="00E70266" w:rsidRPr="00E70266" w:rsidRDefault="00E70266" w:rsidP="00EE275A">
      <w:pPr>
        <w:pStyle w:val="a4"/>
        <w:spacing w:line="360" w:lineRule="auto"/>
        <w:ind w:left="720"/>
        <w:rPr>
          <w:color w:val="000000"/>
          <w:szCs w:val="28"/>
        </w:rPr>
      </w:pPr>
      <w:proofErr w:type="spellStart"/>
      <w:r w:rsidRPr="00E70266">
        <w:rPr>
          <w:szCs w:val="28"/>
        </w:rPr>
        <w:t>Kinder</w:t>
      </w:r>
      <w:proofErr w:type="spellEnd"/>
      <w:r w:rsidRPr="00E70266">
        <w:rPr>
          <w:szCs w:val="28"/>
        </w:rPr>
        <w:t xml:space="preserve">! </w:t>
      </w:r>
      <w:proofErr w:type="spellStart"/>
      <w:r w:rsidRPr="00E70266">
        <w:rPr>
          <w:szCs w:val="28"/>
        </w:rPr>
        <w:t>Ihr</w:t>
      </w:r>
      <w:proofErr w:type="spellEnd"/>
      <w:r w:rsidRPr="00E70266">
        <w:rPr>
          <w:szCs w:val="28"/>
        </w:rPr>
        <w:t xml:space="preserve"> </w:t>
      </w:r>
      <w:proofErr w:type="spellStart"/>
      <w:r w:rsidRPr="00E70266">
        <w:rPr>
          <w:szCs w:val="28"/>
        </w:rPr>
        <w:t>habt</w:t>
      </w:r>
      <w:proofErr w:type="spellEnd"/>
      <w:r w:rsidRPr="00E70266">
        <w:rPr>
          <w:szCs w:val="28"/>
        </w:rPr>
        <w:t xml:space="preserve"> </w:t>
      </w:r>
      <w:proofErr w:type="spellStart"/>
      <w:r w:rsidRPr="00E70266">
        <w:rPr>
          <w:szCs w:val="28"/>
        </w:rPr>
        <w:t>sehr</w:t>
      </w:r>
      <w:proofErr w:type="spellEnd"/>
      <w:r w:rsidRPr="00E70266">
        <w:rPr>
          <w:szCs w:val="28"/>
        </w:rPr>
        <w:t xml:space="preserve"> </w:t>
      </w:r>
      <w:proofErr w:type="spellStart"/>
      <w:r w:rsidRPr="00E70266">
        <w:rPr>
          <w:szCs w:val="28"/>
        </w:rPr>
        <w:t>aktiv</w:t>
      </w:r>
      <w:proofErr w:type="spellEnd"/>
      <w:r w:rsidRPr="00E70266">
        <w:rPr>
          <w:szCs w:val="28"/>
        </w:rPr>
        <w:t xml:space="preserve"> </w:t>
      </w:r>
      <w:proofErr w:type="spellStart"/>
      <w:r w:rsidRPr="00E70266">
        <w:rPr>
          <w:szCs w:val="28"/>
        </w:rPr>
        <w:t>mitgearbeitet</w:t>
      </w:r>
      <w:proofErr w:type="spellEnd"/>
      <w:r w:rsidRPr="00E70266">
        <w:rPr>
          <w:szCs w:val="28"/>
        </w:rPr>
        <w:t xml:space="preserve">. </w:t>
      </w:r>
      <w:proofErr w:type="spellStart"/>
      <w:r w:rsidRPr="00E70266">
        <w:rPr>
          <w:szCs w:val="28"/>
        </w:rPr>
        <w:t>Danke</w:t>
      </w:r>
      <w:proofErr w:type="spellEnd"/>
      <w:r w:rsidRPr="00E70266">
        <w:rPr>
          <w:szCs w:val="28"/>
        </w:rPr>
        <w:t xml:space="preserve"> f</w:t>
      </w:r>
      <w:r w:rsidRPr="00E70266">
        <w:rPr>
          <w:szCs w:val="28"/>
          <w:lang w:val="de-DE"/>
        </w:rPr>
        <w:t>ü</w:t>
      </w:r>
      <w:r w:rsidRPr="00E70266">
        <w:rPr>
          <w:szCs w:val="28"/>
        </w:rPr>
        <w:t xml:space="preserve">r </w:t>
      </w:r>
      <w:proofErr w:type="spellStart"/>
      <w:r w:rsidRPr="00E70266">
        <w:rPr>
          <w:szCs w:val="28"/>
        </w:rPr>
        <w:t>die</w:t>
      </w:r>
      <w:proofErr w:type="spellEnd"/>
      <w:r w:rsidRPr="00E70266">
        <w:rPr>
          <w:szCs w:val="28"/>
        </w:rPr>
        <w:t xml:space="preserve"> </w:t>
      </w:r>
      <w:proofErr w:type="spellStart"/>
      <w:r w:rsidRPr="00E70266">
        <w:rPr>
          <w:szCs w:val="28"/>
        </w:rPr>
        <w:t>Mitarbeit</w:t>
      </w:r>
      <w:proofErr w:type="spellEnd"/>
      <w:r w:rsidRPr="00E70266">
        <w:rPr>
          <w:szCs w:val="28"/>
        </w:rPr>
        <w:t>!</w:t>
      </w:r>
      <w:r w:rsidRPr="00E70266">
        <w:rPr>
          <w:rFonts w:eastAsia="+mn-ea"/>
          <w:color w:val="FF0000"/>
          <w:kern w:val="24"/>
          <w:position w:val="1"/>
          <w:szCs w:val="28"/>
          <w:lang w:val="de-DE"/>
        </w:rPr>
        <w:t xml:space="preserve"> </w:t>
      </w:r>
      <w:r w:rsidRPr="00E70266">
        <w:rPr>
          <w:szCs w:val="28"/>
          <w:lang w:val="de-DE"/>
        </w:rPr>
        <w:t xml:space="preserve">Die Hausaufgabe </w:t>
      </w:r>
      <w:proofErr w:type="gramStart"/>
      <w:r w:rsidRPr="00E70266">
        <w:rPr>
          <w:szCs w:val="28"/>
          <w:lang w:val="de-DE"/>
        </w:rPr>
        <w:t>ist :</w:t>
      </w:r>
      <w:proofErr w:type="gramEnd"/>
      <w:r w:rsidRPr="00E70266">
        <w:rPr>
          <w:szCs w:val="28"/>
          <w:lang w:val="de-DE"/>
        </w:rPr>
        <w:t xml:space="preserve"> beschreib deinen Freund/deine Freundin (12 Sätze).</w:t>
      </w:r>
      <w:r w:rsidRPr="00E70266">
        <w:rPr>
          <w:szCs w:val="28"/>
        </w:rPr>
        <w:t xml:space="preserve"> </w:t>
      </w:r>
      <w:proofErr w:type="spellStart"/>
      <w:r w:rsidRPr="00E70266">
        <w:rPr>
          <w:szCs w:val="28"/>
        </w:rPr>
        <w:t>Auf</w:t>
      </w:r>
      <w:proofErr w:type="spellEnd"/>
      <w:r w:rsidRPr="00E70266">
        <w:rPr>
          <w:szCs w:val="28"/>
        </w:rPr>
        <w:t xml:space="preserve"> </w:t>
      </w:r>
      <w:proofErr w:type="spellStart"/>
      <w:r w:rsidRPr="00E70266">
        <w:rPr>
          <w:szCs w:val="28"/>
        </w:rPr>
        <w:t>Wiedersehen</w:t>
      </w:r>
      <w:proofErr w:type="spellEnd"/>
      <w:r w:rsidRPr="00E70266">
        <w:rPr>
          <w:szCs w:val="28"/>
        </w:rPr>
        <w:t>!</w:t>
      </w:r>
    </w:p>
    <w:p w:rsidR="0020204C" w:rsidRPr="00E70266" w:rsidRDefault="0020204C" w:rsidP="00E70266">
      <w:pPr>
        <w:pStyle w:val="a3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0204C" w:rsidRPr="0020204C" w:rsidRDefault="0020204C" w:rsidP="0020204C">
      <w:pPr>
        <w:spacing w:before="100" w:beforeAutospacing="1" w:after="100" w:afterAutospacing="1" w:line="240" w:lineRule="auto"/>
        <w:rPr>
          <w:color w:val="000000"/>
          <w:szCs w:val="28"/>
        </w:rPr>
      </w:pPr>
    </w:p>
    <w:p w:rsidR="00857980" w:rsidRPr="0020204C" w:rsidRDefault="00857980" w:rsidP="0020204C">
      <w:pPr>
        <w:pStyle w:val="a3"/>
        <w:rPr>
          <w:lang w:val="de-DE"/>
        </w:rPr>
      </w:pPr>
    </w:p>
    <w:sectPr w:rsidR="00857980" w:rsidRPr="0020204C" w:rsidSect="00911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A5B" w:rsidRDefault="00AC7A5B" w:rsidP="00911E50">
      <w:pPr>
        <w:spacing w:after="0" w:line="240" w:lineRule="auto"/>
      </w:pPr>
      <w:r>
        <w:separator/>
      </w:r>
    </w:p>
  </w:endnote>
  <w:endnote w:type="continuationSeparator" w:id="0">
    <w:p w:rsidR="00AC7A5B" w:rsidRDefault="00AC7A5B" w:rsidP="00911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A5B" w:rsidRDefault="00AC7A5B" w:rsidP="00911E50">
      <w:pPr>
        <w:spacing w:after="0" w:line="240" w:lineRule="auto"/>
      </w:pPr>
      <w:r>
        <w:separator/>
      </w:r>
    </w:p>
  </w:footnote>
  <w:footnote w:type="continuationSeparator" w:id="0">
    <w:p w:rsidR="00AC7A5B" w:rsidRDefault="00AC7A5B" w:rsidP="00911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77FD"/>
    <w:multiLevelType w:val="multilevel"/>
    <w:tmpl w:val="0F00EE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882C2B"/>
    <w:multiLevelType w:val="hybridMultilevel"/>
    <w:tmpl w:val="5A502D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B19A5"/>
    <w:multiLevelType w:val="hybridMultilevel"/>
    <w:tmpl w:val="A4BC7186"/>
    <w:lvl w:ilvl="0" w:tplc="831C56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C16F9"/>
    <w:multiLevelType w:val="hybridMultilevel"/>
    <w:tmpl w:val="A04862EE"/>
    <w:lvl w:ilvl="0" w:tplc="E8F455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791BF1"/>
    <w:multiLevelType w:val="hybridMultilevel"/>
    <w:tmpl w:val="005C1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760AA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D33880"/>
    <w:multiLevelType w:val="hybridMultilevel"/>
    <w:tmpl w:val="FE06D450"/>
    <w:lvl w:ilvl="0" w:tplc="FA203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694AD0"/>
    <w:multiLevelType w:val="hybridMultilevel"/>
    <w:tmpl w:val="E7E00A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DB1A9B"/>
    <w:multiLevelType w:val="hybridMultilevel"/>
    <w:tmpl w:val="E8A484A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50F5D6F"/>
    <w:multiLevelType w:val="hybridMultilevel"/>
    <w:tmpl w:val="8D383E40"/>
    <w:lvl w:ilvl="0" w:tplc="852ED7F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385147"/>
    <w:multiLevelType w:val="hybridMultilevel"/>
    <w:tmpl w:val="A76C46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75772C"/>
    <w:multiLevelType w:val="hybridMultilevel"/>
    <w:tmpl w:val="A34C07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04681C"/>
    <w:multiLevelType w:val="hybridMultilevel"/>
    <w:tmpl w:val="54BC25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5"/>
  </w:num>
  <w:num w:numId="5">
    <w:abstractNumId w:val="10"/>
  </w:num>
  <w:num w:numId="6">
    <w:abstractNumId w:val="4"/>
  </w:num>
  <w:num w:numId="7">
    <w:abstractNumId w:val="11"/>
  </w:num>
  <w:num w:numId="8">
    <w:abstractNumId w:val="1"/>
  </w:num>
  <w:num w:numId="9">
    <w:abstractNumId w:val="9"/>
  </w:num>
  <w:num w:numId="10">
    <w:abstractNumId w:val="0"/>
  </w:num>
  <w:num w:numId="11">
    <w:abstractNumId w:val="7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57980"/>
    <w:rsid w:val="0020204C"/>
    <w:rsid w:val="00242F7C"/>
    <w:rsid w:val="00857980"/>
    <w:rsid w:val="00911E50"/>
    <w:rsid w:val="00A72208"/>
    <w:rsid w:val="00AC7A5B"/>
    <w:rsid w:val="00E70266"/>
    <w:rsid w:val="00EE2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7980"/>
    <w:pPr>
      <w:ind w:left="720"/>
      <w:contextualSpacing/>
    </w:pPr>
  </w:style>
  <w:style w:type="paragraph" w:styleId="a4">
    <w:name w:val="Body Text"/>
    <w:basedOn w:val="a"/>
    <w:link w:val="a5"/>
    <w:rsid w:val="0085798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5798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6">
    <w:name w:val="Table Grid"/>
    <w:basedOn w:val="a1"/>
    <w:uiPriority w:val="59"/>
    <w:rsid w:val="008579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911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11E50"/>
  </w:style>
  <w:style w:type="paragraph" w:styleId="a9">
    <w:name w:val="footer"/>
    <w:basedOn w:val="a"/>
    <w:link w:val="aa"/>
    <w:uiPriority w:val="99"/>
    <w:semiHidden/>
    <w:unhideWhenUsed/>
    <w:rsid w:val="00911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11E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0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1</cp:lastModifiedBy>
  <cp:revision>6</cp:revision>
  <dcterms:created xsi:type="dcterms:W3CDTF">2012-09-23T09:24:00Z</dcterms:created>
  <dcterms:modified xsi:type="dcterms:W3CDTF">2012-09-26T12:32:00Z</dcterms:modified>
</cp:coreProperties>
</file>