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1CD" w:rsidRDefault="004401CD" w:rsidP="00AB4BE2">
      <w:pPr>
        <w:spacing w:after="200" w:line="276" w:lineRule="auto"/>
        <w:contextualSpacing w:val="0"/>
        <w:jc w:val="center"/>
        <w:rPr>
          <w:b/>
          <w:bCs/>
          <w:kern w:val="36"/>
          <w:sz w:val="36"/>
          <w:szCs w:val="28"/>
        </w:rPr>
      </w:pPr>
    </w:p>
    <w:p w:rsidR="00AB4BE2" w:rsidRPr="00AB4BE2" w:rsidRDefault="00AB4BE2" w:rsidP="00AB4BE2">
      <w:pPr>
        <w:spacing w:after="200" w:line="276" w:lineRule="auto"/>
        <w:contextualSpacing w:val="0"/>
        <w:jc w:val="center"/>
        <w:rPr>
          <w:b/>
          <w:bCs/>
          <w:kern w:val="36"/>
          <w:sz w:val="36"/>
          <w:szCs w:val="28"/>
        </w:rPr>
      </w:pPr>
      <w:proofErr w:type="spellStart"/>
      <w:r w:rsidRPr="00AB4BE2">
        <w:rPr>
          <w:b/>
          <w:bCs/>
          <w:kern w:val="36"/>
          <w:sz w:val="36"/>
          <w:szCs w:val="28"/>
        </w:rPr>
        <w:t>Великолепетиська</w:t>
      </w:r>
      <w:proofErr w:type="spellEnd"/>
      <w:r w:rsidRPr="00AB4BE2">
        <w:rPr>
          <w:b/>
          <w:bCs/>
          <w:kern w:val="36"/>
          <w:sz w:val="36"/>
          <w:szCs w:val="28"/>
        </w:rPr>
        <w:t xml:space="preserve"> ЗОШ І-ІІІ ступенів № 1</w:t>
      </w:r>
    </w:p>
    <w:p w:rsidR="00AB4BE2" w:rsidRPr="00AB4BE2" w:rsidRDefault="00AB4BE2">
      <w:pPr>
        <w:spacing w:after="200" w:line="276" w:lineRule="auto"/>
        <w:contextualSpacing w:val="0"/>
        <w:jc w:val="left"/>
        <w:rPr>
          <w:b/>
          <w:bCs/>
          <w:kern w:val="36"/>
          <w:sz w:val="40"/>
          <w:szCs w:val="28"/>
        </w:rPr>
      </w:pPr>
    </w:p>
    <w:p w:rsidR="00AB4BE2" w:rsidRPr="00AB4BE2" w:rsidRDefault="00AB4BE2">
      <w:pPr>
        <w:spacing w:after="200" w:line="276" w:lineRule="auto"/>
        <w:contextualSpacing w:val="0"/>
        <w:jc w:val="left"/>
        <w:rPr>
          <w:b/>
          <w:bCs/>
          <w:kern w:val="36"/>
          <w:sz w:val="40"/>
          <w:szCs w:val="28"/>
        </w:rPr>
      </w:pPr>
    </w:p>
    <w:p w:rsidR="00AB4BE2" w:rsidRDefault="00F00ECF" w:rsidP="00AB4BE2">
      <w:pPr>
        <w:spacing w:after="200" w:line="276" w:lineRule="auto"/>
        <w:contextualSpacing w:val="0"/>
        <w:jc w:val="center"/>
        <w:rPr>
          <w:b/>
          <w:bCs/>
          <w:kern w:val="36"/>
          <w:sz w:val="40"/>
          <w:szCs w:val="28"/>
        </w:rPr>
      </w:pPr>
      <w:r w:rsidRPr="00AB4BE2">
        <w:rPr>
          <w:b/>
          <w:bCs/>
          <w:kern w:val="36"/>
          <w:sz w:val="40"/>
          <w:szCs w:val="28"/>
        </w:rPr>
        <w:t xml:space="preserve">Бінарний урок </w:t>
      </w:r>
      <w:r w:rsidR="00AB4BE2">
        <w:rPr>
          <w:b/>
          <w:bCs/>
          <w:kern w:val="36"/>
          <w:sz w:val="40"/>
          <w:szCs w:val="28"/>
        </w:rPr>
        <w:t xml:space="preserve">у </w:t>
      </w:r>
      <w:r w:rsidR="0037122D">
        <w:rPr>
          <w:b/>
          <w:bCs/>
          <w:kern w:val="36"/>
          <w:sz w:val="40"/>
          <w:szCs w:val="28"/>
        </w:rPr>
        <w:t>10</w:t>
      </w:r>
      <w:r w:rsidR="00AB4BE2">
        <w:rPr>
          <w:b/>
          <w:bCs/>
          <w:kern w:val="36"/>
          <w:sz w:val="40"/>
          <w:szCs w:val="28"/>
        </w:rPr>
        <w:t xml:space="preserve"> класі</w:t>
      </w:r>
    </w:p>
    <w:p w:rsidR="00AB4BE2" w:rsidRDefault="001B436D" w:rsidP="00AB4BE2">
      <w:pPr>
        <w:spacing w:after="200" w:line="276" w:lineRule="auto"/>
        <w:contextualSpacing w:val="0"/>
        <w:jc w:val="center"/>
        <w:rPr>
          <w:b/>
          <w:bCs/>
          <w:kern w:val="36"/>
          <w:sz w:val="40"/>
          <w:szCs w:val="28"/>
        </w:rPr>
      </w:pPr>
      <w:r>
        <w:rPr>
          <w:b/>
          <w:bCs/>
          <w:kern w:val="36"/>
          <w:sz w:val="40"/>
          <w:szCs w:val="28"/>
        </w:rPr>
        <w:t>з</w:t>
      </w:r>
      <w:r w:rsidR="00AB4BE2">
        <w:rPr>
          <w:b/>
          <w:bCs/>
          <w:kern w:val="36"/>
          <w:sz w:val="40"/>
          <w:szCs w:val="28"/>
        </w:rPr>
        <w:t xml:space="preserve"> інформати</w:t>
      </w:r>
      <w:r>
        <w:rPr>
          <w:b/>
          <w:bCs/>
          <w:kern w:val="36"/>
          <w:sz w:val="40"/>
          <w:szCs w:val="28"/>
        </w:rPr>
        <w:t>ки</w:t>
      </w:r>
      <w:r w:rsidR="00AB4BE2">
        <w:rPr>
          <w:b/>
          <w:bCs/>
          <w:kern w:val="36"/>
          <w:sz w:val="40"/>
          <w:szCs w:val="28"/>
        </w:rPr>
        <w:t xml:space="preserve"> та</w:t>
      </w:r>
      <w:r w:rsidR="00F00ECF" w:rsidRPr="00AB4BE2">
        <w:rPr>
          <w:b/>
          <w:bCs/>
          <w:kern w:val="36"/>
          <w:sz w:val="40"/>
          <w:szCs w:val="28"/>
        </w:rPr>
        <w:t xml:space="preserve"> фізи</w:t>
      </w:r>
      <w:r>
        <w:rPr>
          <w:b/>
          <w:bCs/>
          <w:kern w:val="36"/>
          <w:sz w:val="40"/>
          <w:szCs w:val="28"/>
        </w:rPr>
        <w:t>ки</w:t>
      </w:r>
    </w:p>
    <w:p w:rsidR="00AB4BE2" w:rsidRDefault="00AB4BE2">
      <w:pPr>
        <w:spacing w:after="200" w:line="276" w:lineRule="auto"/>
        <w:contextualSpacing w:val="0"/>
        <w:jc w:val="left"/>
        <w:rPr>
          <w:b/>
          <w:bCs/>
          <w:kern w:val="36"/>
          <w:sz w:val="40"/>
          <w:szCs w:val="28"/>
        </w:rPr>
      </w:pPr>
    </w:p>
    <w:p w:rsidR="00AB4BE2" w:rsidRDefault="00AB4BE2">
      <w:pPr>
        <w:spacing w:after="200" w:line="276" w:lineRule="auto"/>
        <w:contextualSpacing w:val="0"/>
        <w:jc w:val="left"/>
        <w:rPr>
          <w:b/>
          <w:bCs/>
          <w:kern w:val="36"/>
          <w:sz w:val="40"/>
          <w:szCs w:val="28"/>
        </w:rPr>
      </w:pPr>
    </w:p>
    <w:p w:rsidR="00AB4BE2" w:rsidRPr="005C54EF" w:rsidRDefault="00AB4BE2" w:rsidP="00AB4BE2">
      <w:pPr>
        <w:spacing w:after="200" w:line="276" w:lineRule="auto"/>
        <w:contextualSpacing w:val="0"/>
        <w:jc w:val="center"/>
        <w:rPr>
          <w:b/>
          <w:bCs/>
          <w:kern w:val="36"/>
          <w:sz w:val="52"/>
          <w:szCs w:val="28"/>
        </w:rPr>
      </w:pPr>
      <w:r w:rsidRPr="00AB4BE2">
        <w:rPr>
          <w:b/>
          <w:bCs/>
          <w:kern w:val="36"/>
          <w:sz w:val="52"/>
          <w:szCs w:val="28"/>
        </w:rPr>
        <w:t xml:space="preserve">Тема. </w:t>
      </w:r>
      <w:r w:rsidR="005C54EF">
        <w:rPr>
          <w:b/>
          <w:bCs/>
          <w:kern w:val="36"/>
          <w:sz w:val="52"/>
          <w:szCs w:val="28"/>
        </w:rPr>
        <w:t>Закони Ньютона. Створення п</w:t>
      </w:r>
      <w:r w:rsidR="0037122D">
        <w:rPr>
          <w:b/>
          <w:bCs/>
          <w:kern w:val="36"/>
          <w:sz w:val="52"/>
          <w:szCs w:val="28"/>
        </w:rPr>
        <w:t xml:space="preserve">резентацій засобами </w:t>
      </w:r>
      <w:r w:rsidR="0037122D">
        <w:rPr>
          <w:b/>
          <w:bCs/>
          <w:kern w:val="36"/>
          <w:sz w:val="52"/>
          <w:szCs w:val="28"/>
          <w:lang w:val="en-US"/>
        </w:rPr>
        <w:t>PowerPoint</w:t>
      </w:r>
      <w:r w:rsidR="0037122D" w:rsidRPr="005C54EF">
        <w:rPr>
          <w:b/>
          <w:bCs/>
          <w:kern w:val="36"/>
          <w:sz w:val="52"/>
          <w:szCs w:val="28"/>
        </w:rPr>
        <w:t>.</w:t>
      </w:r>
    </w:p>
    <w:p w:rsidR="00AB4BE2" w:rsidRDefault="00AB4BE2">
      <w:pPr>
        <w:spacing w:after="200" w:line="276" w:lineRule="auto"/>
        <w:contextualSpacing w:val="0"/>
        <w:jc w:val="left"/>
        <w:rPr>
          <w:b/>
          <w:bCs/>
          <w:kern w:val="36"/>
          <w:sz w:val="40"/>
          <w:szCs w:val="28"/>
        </w:rPr>
      </w:pPr>
    </w:p>
    <w:p w:rsidR="00AB4BE2" w:rsidRDefault="00AB4BE2">
      <w:pPr>
        <w:spacing w:after="200" w:line="276" w:lineRule="auto"/>
        <w:contextualSpacing w:val="0"/>
        <w:jc w:val="left"/>
        <w:rPr>
          <w:b/>
          <w:bCs/>
          <w:kern w:val="36"/>
          <w:sz w:val="40"/>
          <w:szCs w:val="28"/>
        </w:rPr>
      </w:pPr>
    </w:p>
    <w:p w:rsidR="00AB4BE2" w:rsidRDefault="00AB4BE2" w:rsidP="00AB4BE2">
      <w:pPr>
        <w:spacing w:after="200" w:line="276" w:lineRule="auto"/>
        <w:ind w:left="6521"/>
        <w:contextualSpacing w:val="0"/>
        <w:jc w:val="left"/>
        <w:rPr>
          <w:bCs/>
          <w:kern w:val="36"/>
          <w:sz w:val="32"/>
          <w:szCs w:val="28"/>
        </w:rPr>
      </w:pPr>
      <w:r>
        <w:rPr>
          <w:bCs/>
          <w:kern w:val="36"/>
          <w:sz w:val="32"/>
          <w:szCs w:val="28"/>
        </w:rPr>
        <w:t>Вчитель фізики:</w:t>
      </w:r>
    </w:p>
    <w:p w:rsidR="00AB4BE2" w:rsidRDefault="00AB4BE2" w:rsidP="00AB4BE2">
      <w:pPr>
        <w:spacing w:after="200" w:line="276" w:lineRule="auto"/>
        <w:ind w:left="6521"/>
        <w:contextualSpacing w:val="0"/>
        <w:jc w:val="left"/>
        <w:rPr>
          <w:bCs/>
          <w:kern w:val="36"/>
          <w:sz w:val="32"/>
          <w:szCs w:val="28"/>
        </w:rPr>
      </w:pPr>
      <w:proofErr w:type="spellStart"/>
      <w:r>
        <w:rPr>
          <w:bCs/>
          <w:kern w:val="36"/>
          <w:sz w:val="32"/>
          <w:szCs w:val="28"/>
        </w:rPr>
        <w:t>Тичківська</w:t>
      </w:r>
      <w:proofErr w:type="spellEnd"/>
      <w:r>
        <w:rPr>
          <w:bCs/>
          <w:kern w:val="36"/>
          <w:sz w:val="32"/>
          <w:szCs w:val="28"/>
        </w:rPr>
        <w:t xml:space="preserve"> Т. М.</w:t>
      </w:r>
    </w:p>
    <w:p w:rsidR="00AB4BE2" w:rsidRDefault="00AB4BE2" w:rsidP="00AB4BE2">
      <w:pPr>
        <w:spacing w:after="200" w:line="276" w:lineRule="auto"/>
        <w:ind w:left="6521"/>
        <w:contextualSpacing w:val="0"/>
        <w:jc w:val="left"/>
        <w:rPr>
          <w:bCs/>
          <w:kern w:val="36"/>
          <w:sz w:val="32"/>
          <w:szCs w:val="28"/>
        </w:rPr>
      </w:pPr>
      <w:r>
        <w:rPr>
          <w:bCs/>
          <w:kern w:val="36"/>
          <w:sz w:val="32"/>
          <w:szCs w:val="28"/>
        </w:rPr>
        <w:t>Вчитель інформатики:</w:t>
      </w:r>
    </w:p>
    <w:p w:rsidR="00AB4BE2" w:rsidRDefault="0037122D" w:rsidP="00AB4BE2">
      <w:pPr>
        <w:spacing w:after="200" w:line="276" w:lineRule="auto"/>
        <w:ind w:left="6521"/>
        <w:contextualSpacing w:val="0"/>
        <w:jc w:val="left"/>
        <w:rPr>
          <w:bCs/>
          <w:kern w:val="36"/>
          <w:sz w:val="32"/>
          <w:szCs w:val="28"/>
        </w:rPr>
      </w:pPr>
      <w:proofErr w:type="spellStart"/>
      <w:r>
        <w:rPr>
          <w:bCs/>
          <w:kern w:val="36"/>
          <w:sz w:val="32"/>
          <w:szCs w:val="28"/>
        </w:rPr>
        <w:t>Шинкарецьк</w:t>
      </w:r>
      <w:r w:rsidRPr="005C54EF">
        <w:rPr>
          <w:bCs/>
          <w:kern w:val="36"/>
          <w:sz w:val="32"/>
          <w:szCs w:val="28"/>
        </w:rPr>
        <w:t>а</w:t>
      </w:r>
      <w:proofErr w:type="spellEnd"/>
      <w:r w:rsidR="00AB4BE2">
        <w:rPr>
          <w:bCs/>
          <w:kern w:val="36"/>
          <w:sz w:val="32"/>
          <w:szCs w:val="28"/>
        </w:rPr>
        <w:t xml:space="preserve"> </w:t>
      </w:r>
      <w:r w:rsidRPr="005C54EF">
        <w:rPr>
          <w:bCs/>
          <w:kern w:val="36"/>
          <w:sz w:val="32"/>
          <w:szCs w:val="28"/>
        </w:rPr>
        <w:t>О</w:t>
      </w:r>
      <w:r w:rsidR="00AB4BE2">
        <w:rPr>
          <w:bCs/>
          <w:kern w:val="36"/>
          <w:sz w:val="32"/>
          <w:szCs w:val="28"/>
        </w:rPr>
        <w:t xml:space="preserve">. </w:t>
      </w:r>
      <w:r>
        <w:rPr>
          <w:bCs/>
          <w:kern w:val="36"/>
          <w:sz w:val="32"/>
          <w:szCs w:val="28"/>
        </w:rPr>
        <w:t>І</w:t>
      </w:r>
      <w:r w:rsidR="00AB4BE2">
        <w:rPr>
          <w:bCs/>
          <w:kern w:val="36"/>
          <w:sz w:val="32"/>
          <w:szCs w:val="28"/>
        </w:rPr>
        <w:t>.</w:t>
      </w:r>
    </w:p>
    <w:p w:rsidR="00AB4BE2" w:rsidRDefault="00AB4BE2" w:rsidP="00AB4BE2">
      <w:pPr>
        <w:spacing w:after="200" w:line="276" w:lineRule="auto"/>
        <w:contextualSpacing w:val="0"/>
        <w:jc w:val="center"/>
        <w:rPr>
          <w:bCs/>
          <w:kern w:val="36"/>
          <w:sz w:val="32"/>
          <w:szCs w:val="28"/>
        </w:rPr>
      </w:pPr>
    </w:p>
    <w:p w:rsidR="00AB4BE2" w:rsidRDefault="00AB4BE2" w:rsidP="00AB4BE2">
      <w:pPr>
        <w:spacing w:after="200" w:line="276" w:lineRule="auto"/>
        <w:contextualSpacing w:val="0"/>
        <w:jc w:val="center"/>
        <w:rPr>
          <w:bCs/>
          <w:kern w:val="36"/>
          <w:sz w:val="32"/>
          <w:szCs w:val="28"/>
        </w:rPr>
      </w:pPr>
    </w:p>
    <w:p w:rsidR="00AB4BE2" w:rsidRDefault="00AB4BE2" w:rsidP="00AB4BE2">
      <w:pPr>
        <w:spacing w:after="200" w:line="276" w:lineRule="auto"/>
        <w:contextualSpacing w:val="0"/>
        <w:jc w:val="center"/>
        <w:rPr>
          <w:bCs/>
          <w:kern w:val="36"/>
          <w:sz w:val="32"/>
          <w:szCs w:val="28"/>
        </w:rPr>
      </w:pPr>
    </w:p>
    <w:p w:rsidR="00F00ECF" w:rsidRPr="0096763D" w:rsidRDefault="00AB4BE2" w:rsidP="004401CD">
      <w:pPr>
        <w:spacing w:after="200" w:line="276" w:lineRule="auto"/>
        <w:contextualSpacing w:val="0"/>
        <w:jc w:val="center"/>
        <w:rPr>
          <w:sz w:val="36"/>
          <w:szCs w:val="24"/>
        </w:rPr>
      </w:pPr>
      <w:r>
        <w:rPr>
          <w:bCs/>
          <w:kern w:val="36"/>
          <w:sz w:val="32"/>
          <w:szCs w:val="28"/>
        </w:rPr>
        <w:t>201</w:t>
      </w:r>
      <w:r w:rsidR="0037122D">
        <w:rPr>
          <w:bCs/>
          <w:kern w:val="36"/>
          <w:sz w:val="32"/>
          <w:szCs w:val="28"/>
        </w:rPr>
        <w:t>1</w:t>
      </w:r>
      <w:r>
        <w:rPr>
          <w:bCs/>
          <w:kern w:val="36"/>
          <w:sz w:val="32"/>
          <w:szCs w:val="28"/>
        </w:rPr>
        <w:t xml:space="preserve"> – 201</w:t>
      </w:r>
      <w:r w:rsidR="0037122D">
        <w:rPr>
          <w:bCs/>
          <w:kern w:val="36"/>
          <w:sz w:val="32"/>
          <w:szCs w:val="28"/>
        </w:rPr>
        <w:t>2</w:t>
      </w:r>
      <w:r>
        <w:rPr>
          <w:bCs/>
          <w:kern w:val="36"/>
          <w:sz w:val="32"/>
          <w:szCs w:val="28"/>
        </w:rPr>
        <w:t xml:space="preserve"> н. р.</w:t>
      </w:r>
      <w:r w:rsidRPr="00AB4BE2">
        <w:rPr>
          <w:b/>
          <w:bCs/>
          <w:kern w:val="36"/>
          <w:sz w:val="40"/>
          <w:szCs w:val="28"/>
        </w:rPr>
        <w:br w:type="page"/>
      </w:r>
      <w:r w:rsidR="00F00ECF" w:rsidRPr="0096763D">
        <w:rPr>
          <w:b/>
          <w:bCs/>
          <w:szCs w:val="20"/>
        </w:rPr>
        <w:lastRenderedPageBreak/>
        <w:t>Коротка анотація уроку:</w:t>
      </w:r>
    </w:p>
    <w:p w:rsidR="00F00ECF" w:rsidRPr="0096763D" w:rsidRDefault="00F00ECF" w:rsidP="0037122D">
      <w:pPr>
        <w:autoSpaceDE w:val="0"/>
        <w:autoSpaceDN w:val="0"/>
        <w:adjustRightInd w:val="0"/>
        <w:spacing w:before="100" w:after="100"/>
        <w:ind w:firstLine="708"/>
        <w:contextualSpacing w:val="0"/>
        <w:rPr>
          <w:sz w:val="36"/>
          <w:szCs w:val="24"/>
        </w:rPr>
      </w:pPr>
      <w:r w:rsidRPr="0096763D">
        <w:rPr>
          <w:szCs w:val="20"/>
        </w:rPr>
        <w:t>Даний урок проводиться як узагальнюючий після вивчення тем по фізиці: «</w:t>
      </w:r>
      <w:r w:rsidR="0037122D">
        <w:rPr>
          <w:szCs w:val="20"/>
        </w:rPr>
        <w:t>Закони динаміки</w:t>
      </w:r>
      <w:r w:rsidRPr="0096763D">
        <w:rPr>
          <w:szCs w:val="20"/>
        </w:rPr>
        <w:t>» і по інформатиці: «</w:t>
      </w:r>
      <w:proofErr w:type="spellStart"/>
      <w:r w:rsidR="0037122D">
        <w:rPr>
          <w:szCs w:val="20"/>
        </w:rPr>
        <w:t>Комп</w:t>
      </w:r>
      <w:proofErr w:type="spellEnd"/>
      <w:r w:rsidR="0037122D" w:rsidRPr="0037122D">
        <w:rPr>
          <w:szCs w:val="20"/>
          <w:lang w:val="ru-RU"/>
        </w:rPr>
        <w:t>’</w:t>
      </w:r>
      <w:proofErr w:type="spellStart"/>
      <w:r w:rsidR="0037122D">
        <w:rPr>
          <w:szCs w:val="20"/>
        </w:rPr>
        <w:t>ютерні</w:t>
      </w:r>
      <w:proofErr w:type="spellEnd"/>
      <w:r w:rsidR="0037122D">
        <w:rPr>
          <w:szCs w:val="20"/>
        </w:rPr>
        <w:t xml:space="preserve"> презентації</w:t>
      </w:r>
      <w:r w:rsidRPr="0096763D">
        <w:rPr>
          <w:szCs w:val="20"/>
        </w:rPr>
        <w:t>». Урок є бінарним, у зв'язку з чим наочно представлений зв'язок між двома навчальними предметами: фізикою і інформатикою.</w:t>
      </w:r>
    </w:p>
    <w:p w:rsidR="00F00ECF" w:rsidRPr="0096763D" w:rsidRDefault="00F00ECF" w:rsidP="0037122D">
      <w:pPr>
        <w:autoSpaceDE w:val="0"/>
        <w:autoSpaceDN w:val="0"/>
        <w:adjustRightInd w:val="0"/>
        <w:spacing w:before="100" w:after="100"/>
        <w:ind w:firstLine="708"/>
        <w:contextualSpacing w:val="0"/>
        <w:rPr>
          <w:sz w:val="36"/>
          <w:szCs w:val="24"/>
        </w:rPr>
      </w:pPr>
      <w:r w:rsidRPr="0096763D">
        <w:rPr>
          <w:szCs w:val="20"/>
        </w:rPr>
        <w:t xml:space="preserve">На уроці учні виконують дослідницьку роботу </w:t>
      </w:r>
      <w:r w:rsidR="0037122D">
        <w:rPr>
          <w:szCs w:val="20"/>
        </w:rPr>
        <w:t>застосування законів Ньютона</w:t>
      </w:r>
      <w:r w:rsidRPr="0096763D">
        <w:rPr>
          <w:szCs w:val="20"/>
        </w:rPr>
        <w:t xml:space="preserve">. Робота виконується двома способами: за допомогою лабораторного устаткування і </w:t>
      </w:r>
      <w:r w:rsidR="0037122D">
        <w:rPr>
          <w:szCs w:val="20"/>
        </w:rPr>
        <w:t xml:space="preserve">роботи з </w:t>
      </w:r>
      <w:r w:rsidRPr="0096763D">
        <w:rPr>
          <w:szCs w:val="20"/>
        </w:rPr>
        <w:t>програм</w:t>
      </w:r>
      <w:r w:rsidR="0037122D">
        <w:rPr>
          <w:szCs w:val="20"/>
        </w:rPr>
        <w:t>ою</w:t>
      </w:r>
      <w:r w:rsidRPr="0096763D">
        <w:rPr>
          <w:szCs w:val="20"/>
        </w:rPr>
        <w:t xml:space="preserve"> </w:t>
      </w:r>
      <w:r w:rsidR="0037122D">
        <w:rPr>
          <w:szCs w:val="20"/>
          <w:lang w:val="en-US"/>
        </w:rPr>
        <w:t>PowerPoint</w:t>
      </w:r>
      <w:r w:rsidRPr="0096763D">
        <w:rPr>
          <w:szCs w:val="20"/>
        </w:rPr>
        <w:t>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jc w:val="center"/>
        <w:rPr>
          <w:sz w:val="36"/>
          <w:szCs w:val="24"/>
        </w:rPr>
      </w:pPr>
      <w:r w:rsidRPr="0096763D">
        <w:rPr>
          <w:b/>
          <w:bCs/>
          <w:szCs w:val="20"/>
        </w:rPr>
        <w:t>Мета уроку: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i/>
          <w:iCs/>
          <w:szCs w:val="20"/>
        </w:rPr>
      </w:pPr>
      <w:r w:rsidRPr="0096763D">
        <w:rPr>
          <w:i/>
          <w:iCs/>
          <w:szCs w:val="20"/>
        </w:rPr>
        <w:t>1.</w:t>
      </w:r>
      <w:r w:rsidRPr="0096763D">
        <w:rPr>
          <w:i/>
          <w:iCs/>
          <w:szCs w:val="20"/>
        </w:rPr>
        <w:tab/>
        <w:t xml:space="preserve">Навчальна </w:t>
      </w:r>
      <w:r w:rsidRPr="0096763D">
        <w:rPr>
          <w:szCs w:val="20"/>
        </w:rPr>
        <w:t xml:space="preserve">- показати вживання інформаційних технологій в практичній діяльності, </w:t>
      </w:r>
      <w:proofErr w:type="spellStart"/>
      <w:r w:rsidRPr="0096763D">
        <w:rPr>
          <w:szCs w:val="20"/>
        </w:rPr>
        <w:t>міжпредметні</w:t>
      </w:r>
      <w:proofErr w:type="spellEnd"/>
      <w:r w:rsidRPr="0096763D">
        <w:rPr>
          <w:szCs w:val="20"/>
        </w:rPr>
        <w:t xml:space="preserve"> зв'язки дисциплін «інформатика» і «фізика»; провести дослідження фізичних закономірностей; закріпити уміння і навики роботи в програмі </w:t>
      </w:r>
      <w:r w:rsidRPr="0096763D">
        <w:rPr>
          <w:szCs w:val="20"/>
          <w:lang w:val="en-US"/>
        </w:rPr>
        <w:t>Microsoft</w:t>
      </w:r>
      <w:r w:rsidRPr="0096763D">
        <w:rPr>
          <w:szCs w:val="20"/>
        </w:rPr>
        <w:t xml:space="preserve"> </w:t>
      </w:r>
      <w:r w:rsidR="0037122D">
        <w:rPr>
          <w:szCs w:val="20"/>
          <w:lang w:val="en-US"/>
        </w:rPr>
        <w:t>PowerPoint</w:t>
      </w:r>
      <w:r w:rsidRPr="0096763D">
        <w:rPr>
          <w:szCs w:val="20"/>
        </w:rPr>
        <w:t xml:space="preserve">; виробляти уміння застосовувати отримані знання при вирішенні завдань різної спрямованості.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i/>
          <w:iCs/>
          <w:szCs w:val="20"/>
        </w:rPr>
        <w:t>2.</w:t>
      </w:r>
      <w:r w:rsidRPr="0096763D">
        <w:rPr>
          <w:i/>
          <w:iCs/>
          <w:szCs w:val="20"/>
        </w:rPr>
        <w:tab/>
        <w:t xml:space="preserve">Виховна </w:t>
      </w:r>
      <w:r w:rsidRPr="0096763D">
        <w:rPr>
          <w:szCs w:val="20"/>
        </w:rPr>
        <w:t xml:space="preserve">- виховання самостійності, відповідальності, </w:t>
      </w:r>
      <w:proofErr w:type="spellStart"/>
      <w:r w:rsidRPr="0096763D">
        <w:rPr>
          <w:szCs w:val="20"/>
        </w:rPr>
        <w:t>комунікативності</w:t>
      </w:r>
      <w:proofErr w:type="spellEnd"/>
      <w:r w:rsidRPr="0096763D">
        <w:rPr>
          <w:szCs w:val="20"/>
        </w:rPr>
        <w:t xml:space="preserve">, інформаційної культури; розширення світогляду. </w:t>
      </w:r>
    </w:p>
    <w:p w:rsidR="00F00ECF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i/>
          <w:iCs/>
          <w:szCs w:val="20"/>
        </w:rPr>
        <w:t>3.</w:t>
      </w:r>
      <w:r w:rsidRPr="0096763D">
        <w:rPr>
          <w:i/>
          <w:iCs/>
          <w:szCs w:val="20"/>
        </w:rPr>
        <w:tab/>
        <w:t xml:space="preserve">Розвиваюча </w:t>
      </w:r>
      <w:r w:rsidRPr="0096763D">
        <w:rPr>
          <w:szCs w:val="20"/>
        </w:rPr>
        <w:t xml:space="preserve">- формувати навики самостійної і групової роботи; удосконалювати уміння порівнювати, аналізувати, узагальнювати; розвивати комунікативно-технічні уміння, уміння оцінювати результат виконаних дій, застосовувати знання з практики. </w:t>
      </w:r>
    </w:p>
    <w:p w:rsidR="007C73ED" w:rsidRPr="0096763D" w:rsidRDefault="007C73ED" w:rsidP="007C73ED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>
        <w:rPr>
          <w:b/>
          <w:bCs/>
          <w:szCs w:val="20"/>
        </w:rPr>
        <w:t>Тип уроку</w:t>
      </w:r>
      <w:r w:rsidRPr="0096763D">
        <w:rPr>
          <w:b/>
          <w:bCs/>
          <w:szCs w:val="20"/>
        </w:rPr>
        <w:t>:</w:t>
      </w:r>
      <w:r w:rsidRPr="0096763D">
        <w:rPr>
          <w:szCs w:val="20"/>
        </w:rPr>
        <w:t xml:space="preserve"> бінарний урок, урок-практикум, урок узагальнення.</w:t>
      </w:r>
    </w:p>
    <w:p w:rsidR="007C73ED" w:rsidRPr="0096763D" w:rsidRDefault="007C73ED" w:rsidP="007C73ED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b/>
          <w:bCs/>
          <w:szCs w:val="20"/>
        </w:rPr>
        <w:t>Технологія:</w:t>
      </w:r>
      <w:r w:rsidRPr="0096763D">
        <w:rPr>
          <w:szCs w:val="20"/>
        </w:rPr>
        <w:t xml:space="preserve"> проблемно-дослідницька.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b/>
          <w:bCs/>
          <w:szCs w:val="20"/>
        </w:rPr>
        <w:t>Устаткування:</w:t>
      </w:r>
      <w:r w:rsidRPr="0096763D">
        <w:rPr>
          <w:szCs w:val="20"/>
        </w:rPr>
        <w:t xml:space="preserve"> мультимедійна </w:t>
      </w:r>
      <w:r w:rsidRPr="0096763D">
        <w:rPr>
          <w:bCs/>
          <w:color w:val="000000"/>
          <w:szCs w:val="20"/>
        </w:rPr>
        <w:t>презентація</w:t>
      </w:r>
      <w:r w:rsidR="0037122D">
        <w:rPr>
          <w:bCs/>
          <w:color w:val="000000"/>
          <w:szCs w:val="20"/>
          <w:lang w:val="ru-RU"/>
        </w:rPr>
        <w:t>,</w:t>
      </w:r>
      <w:r w:rsidRPr="0096763D">
        <w:rPr>
          <w:bCs/>
          <w:color w:val="000000"/>
          <w:szCs w:val="20"/>
        </w:rPr>
        <w:t xml:space="preserve"> </w:t>
      </w:r>
      <w:r w:rsidRPr="0096763D">
        <w:rPr>
          <w:szCs w:val="20"/>
        </w:rPr>
        <w:t>лабораторне устаткування.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jc w:val="center"/>
        <w:rPr>
          <w:sz w:val="36"/>
          <w:szCs w:val="24"/>
        </w:rPr>
      </w:pPr>
      <w:r w:rsidRPr="0096763D">
        <w:rPr>
          <w:b/>
          <w:bCs/>
          <w:color w:val="199043"/>
          <w:sz w:val="36"/>
          <w:szCs w:val="24"/>
        </w:rPr>
        <w:t>ХІД УРОКУ</w:t>
      </w:r>
    </w:p>
    <w:p w:rsidR="00F00ECF" w:rsidRPr="0096763D" w:rsidRDefault="00DA1EE3" w:rsidP="00F00ECF">
      <w:pPr>
        <w:autoSpaceDE w:val="0"/>
        <w:autoSpaceDN w:val="0"/>
        <w:adjustRightInd w:val="0"/>
        <w:spacing w:before="100" w:after="100"/>
        <w:contextualSpacing w:val="0"/>
        <w:jc w:val="left"/>
        <w:rPr>
          <w:sz w:val="36"/>
          <w:szCs w:val="24"/>
        </w:rPr>
      </w:pPr>
      <w:r>
        <w:rPr>
          <w:i/>
          <w:iCs/>
          <w:szCs w:val="20"/>
        </w:rPr>
        <w:t xml:space="preserve">Слайд 1. </w:t>
      </w:r>
      <w:r w:rsidR="00F00ECF" w:rsidRPr="0096763D">
        <w:rPr>
          <w:i/>
          <w:iCs/>
          <w:szCs w:val="20"/>
        </w:rPr>
        <w:t>Вчитель інформатики:</w:t>
      </w:r>
    </w:p>
    <w:p w:rsidR="00B677E3" w:rsidRPr="00B677E3" w:rsidRDefault="00B677E3" w:rsidP="00B677E3">
      <w:pPr>
        <w:pStyle w:val="a8"/>
        <w:rPr>
          <w:rStyle w:val="a6"/>
          <w:b w:val="0"/>
        </w:rPr>
      </w:pPr>
      <w:r w:rsidRPr="00B677E3">
        <w:rPr>
          <w:rStyle w:val="a6"/>
          <w:b w:val="0"/>
        </w:rPr>
        <w:t>Сьогодні у нас незвичайний урок,</w:t>
      </w:r>
    </w:p>
    <w:p w:rsidR="00B677E3" w:rsidRPr="00B677E3" w:rsidRDefault="00B677E3" w:rsidP="00B677E3">
      <w:pPr>
        <w:pStyle w:val="a8"/>
        <w:rPr>
          <w:rStyle w:val="a6"/>
          <w:b w:val="0"/>
        </w:rPr>
      </w:pPr>
      <w:r w:rsidRPr="00B677E3">
        <w:rPr>
          <w:rStyle w:val="a6"/>
          <w:b w:val="0"/>
        </w:rPr>
        <w:t>Сьогодні ми зробимо ще один крок</w:t>
      </w:r>
    </w:p>
    <w:p w:rsidR="00B677E3" w:rsidRPr="00B677E3" w:rsidRDefault="00B677E3" w:rsidP="00B677E3">
      <w:pPr>
        <w:pStyle w:val="a8"/>
        <w:rPr>
          <w:rStyle w:val="a6"/>
          <w:b w:val="0"/>
        </w:rPr>
      </w:pPr>
      <w:r w:rsidRPr="00B677E3">
        <w:rPr>
          <w:rStyle w:val="a6"/>
          <w:b w:val="0"/>
        </w:rPr>
        <w:t>В країну відому, в країну чудову,</w:t>
      </w:r>
    </w:p>
    <w:p w:rsidR="00B677E3" w:rsidRDefault="00B677E3" w:rsidP="00B677E3">
      <w:pPr>
        <w:pStyle w:val="a8"/>
        <w:rPr>
          <w:rStyle w:val="a6"/>
          <w:b w:val="0"/>
        </w:rPr>
      </w:pPr>
      <w:r w:rsidRPr="00B677E3">
        <w:rPr>
          <w:rStyle w:val="a6"/>
          <w:b w:val="0"/>
        </w:rPr>
        <w:t>Що нас так чекає й збагачує мову</w:t>
      </w:r>
      <w:r>
        <w:rPr>
          <w:rStyle w:val="a6"/>
          <w:b w:val="0"/>
        </w:rPr>
        <w:t>.</w:t>
      </w:r>
    </w:p>
    <w:p w:rsidR="00F00ECF" w:rsidRPr="0096763D" w:rsidRDefault="00DA1EE3" w:rsidP="00B677E3">
      <w:pPr>
        <w:pStyle w:val="a8"/>
        <w:rPr>
          <w:sz w:val="36"/>
          <w:szCs w:val="24"/>
        </w:rPr>
      </w:pPr>
      <w:r>
        <w:rPr>
          <w:i/>
          <w:iCs/>
          <w:szCs w:val="20"/>
        </w:rPr>
        <w:t xml:space="preserve">Слайд 2. </w:t>
      </w:r>
      <w:r w:rsidR="00F00ECF" w:rsidRPr="0096763D">
        <w:rPr>
          <w:i/>
          <w:iCs/>
          <w:szCs w:val="20"/>
        </w:rPr>
        <w:t>Вчитель фізики:</w:t>
      </w:r>
      <w:r w:rsidR="00F00ECF" w:rsidRPr="0096763D">
        <w:rPr>
          <w:szCs w:val="20"/>
        </w:rPr>
        <w:t xml:space="preserve"> Доброго дня!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 xml:space="preserve">Сьогодні на уроці ми </w:t>
      </w:r>
      <w:r w:rsidR="0037122D" w:rsidRPr="005C54EF">
        <w:rPr>
          <w:szCs w:val="20"/>
        </w:rPr>
        <w:t xml:space="preserve">дослідимо застосування законів Ньютона </w:t>
      </w:r>
      <w:r w:rsidR="005C54EF" w:rsidRPr="005C54EF">
        <w:rPr>
          <w:szCs w:val="20"/>
        </w:rPr>
        <w:t xml:space="preserve">та </w:t>
      </w:r>
      <w:proofErr w:type="spellStart"/>
      <w:r w:rsidR="005C54EF" w:rsidRPr="005C54EF">
        <w:rPr>
          <w:szCs w:val="20"/>
        </w:rPr>
        <w:t>створим</w:t>
      </w:r>
      <w:proofErr w:type="spellEnd"/>
      <w:r w:rsidR="005C54EF" w:rsidRPr="005C54EF">
        <w:rPr>
          <w:szCs w:val="20"/>
        </w:rPr>
        <w:t xml:space="preserve"> презентації за </w:t>
      </w:r>
      <w:r w:rsidRPr="0096763D">
        <w:rPr>
          <w:szCs w:val="20"/>
        </w:rPr>
        <w:t xml:space="preserve">допомогою програми </w:t>
      </w:r>
      <w:r w:rsidRPr="0096763D">
        <w:rPr>
          <w:szCs w:val="20"/>
          <w:lang w:val="en-US"/>
        </w:rPr>
        <w:t>Microsoft</w:t>
      </w:r>
      <w:r w:rsidRPr="0096763D">
        <w:rPr>
          <w:szCs w:val="20"/>
        </w:rPr>
        <w:t xml:space="preserve"> </w:t>
      </w:r>
      <w:r w:rsidR="0037122D">
        <w:rPr>
          <w:szCs w:val="20"/>
          <w:lang w:val="en-US"/>
        </w:rPr>
        <w:t>PowerPoint</w:t>
      </w:r>
      <w:r w:rsidRPr="0096763D">
        <w:rPr>
          <w:szCs w:val="20"/>
        </w:rPr>
        <w:t>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 xml:space="preserve">По темі ви вже здогадалися, що наш урок буде незвичайним. По-перше, вести його буду не я одна, а разом з вчителем інформатики. По-друге, ви, будете сьогодні експериментаторами і дослідниками. Мета уроку, досліджувати </w:t>
      </w:r>
      <w:r w:rsidR="0037122D">
        <w:rPr>
          <w:szCs w:val="20"/>
        </w:rPr>
        <w:t xml:space="preserve">закони </w:t>
      </w:r>
      <w:proofErr w:type="spellStart"/>
      <w:r w:rsidR="0037122D">
        <w:rPr>
          <w:szCs w:val="20"/>
        </w:rPr>
        <w:t>Ньоютона</w:t>
      </w:r>
      <w:proofErr w:type="spellEnd"/>
      <w:r w:rsidR="0037122D">
        <w:rPr>
          <w:szCs w:val="20"/>
        </w:rPr>
        <w:t xml:space="preserve"> та межі їх застосування</w:t>
      </w:r>
      <w:r w:rsidRPr="0096763D">
        <w:rPr>
          <w:szCs w:val="20"/>
        </w:rPr>
        <w:t>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i/>
          <w:iCs/>
          <w:szCs w:val="20"/>
        </w:rPr>
        <w:lastRenderedPageBreak/>
        <w:t>Слайд 3. Вчитель інформатики:</w:t>
      </w:r>
      <w:r w:rsidRPr="0096763D">
        <w:rPr>
          <w:szCs w:val="20"/>
        </w:rPr>
        <w:t xml:space="preserve"> Одним словом, ми з вами </w:t>
      </w:r>
      <w:r w:rsidR="0037122D">
        <w:rPr>
          <w:szCs w:val="20"/>
        </w:rPr>
        <w:t xml:space="preserve">створимо презентації та переглянемо відеоролик про життєвий шлях </w:t>
      </w:r>
      <w:proofErr w:type="spellStart"/>
      <w:r w:rsidR="0037122D">
        <w:rPr>
          <w:szCs w:val="20"/>
        </w:rPr>
        <w:t>Ісаака</w:t>
      </w:r>
      <w:proofErr w:type="spellEnd"/>
      <w:r w:rsidR="0037122D">
        <w:rPr>
          <w:szCs w:val="20"/>
        </w:rPr>
        <w:t xml:space="preserve"> Ньютона. (Надаємо слово </w:t>
      </w:r>
      <w:proofErr w:type="spellStart"/>
      <w:r w:rsidR="0037122D">
        <w:rPr>
          <w:szCs w:val="20"/>
        </w:rPr>
        <w:t>Німченко</w:t>
      </w:r>
      <w:proofErr w:type="spellEnd"/>
      <w:r w:rsidR="0037122D">
        <w:rPr>
          <w:szCs w:val="20"/>
        </w:rPr>
        <w:t xml:space="preserve"> Д.)</w:t>
      </w:r>
      <w:r w:rsidRPr="0096763D">
        <w:rPr>
          <w:szCs w:val="20"/>
        </w:rPr>
        <w:t xml:space="preserve"> Давайте пригадаємо основні етапи </w:t>
      </w:r>
      <w:r w:rsidR="0037122D">
        <w:rPr>
          <w:szCs w:val="20"/>
        </w:rPr>
        <w:t>створення презентацій</w:t>
      </w:r>
      <w:r w:rsidRPr="0096763D">
        <w:rPr>
          <w:szCs w:val="20"/>
        </w:rPr>
        <w:t>: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1. Сформулювати тему презентації.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2. Зібрати матеріал з теми (текст, малюнки, анімація, відео, звук).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3. Розподілити матеріал теми, на ту кількість слайдів, яка планується в презентації.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4. Відкрити програму для створення презентацій.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5. Вибрати оформлення слайдів (для всієї презентації бажано мати однотипне оформлення).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6. Визначитись з розміткою на кожному слайді.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7. Розмістити на слайдах матеріали.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8. Додати анімацій.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9. Додати фонову музику (не обов'язковий етап). </w:t>
      </w:r>
    </w:p>
    <w:p w:rsidR="005C54EF" w:rsidRP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 xml:space="preserve">10. Переглянути презентацію. </w:t>
      </w:r>
    </w:p>
    <w:p w:rsidR="005C54EF" w:rsidRDefault="005C54EF" w:rsidP="005C54EF">
      <w:pPr>
        <w:autoSpaceDE w:val="0"/>
        <w:autoSpaceDN w:val="0"/>
        <w:adjustRightInd w:val="0"/>
        <w:spacing w:before="100" w:after="100"/>
        <w:contextualSpacing w:val="0"/>
        <w:rPr>
          <w:rStyle w:val="a6"/>
          <w:b w:val="0"/>
        </w:rPr>
      </w:pPr>
      <w:r w:rsidRPr="005C54EF">
        <w:rPr>
          <w:rStyle w:val="a6"/>
          <w:b w:val="0"/>
        </w:rPr>
        <w:t>11. Зберегти презентацію.</w:t>
      </w:r>
    </w:p>
    <w:p w:rsidR="00F00ECF" w:rsidRPr="0096763D" w:rsidRDefault="00F00ECF" w:rsidP="005C54E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i/>
          <w:iCs/>
          <w:szCs w:val="20"/>
        </w:rPr>
        <w:t xml:space="preserve">Слайд 4. </w:t>
      </w:r>
      <w:r w:rsidR="00E46C26">
        <w:rPr>
          <w:szCs w:val="20"/>
        </w:rPr>
        <w:t>За цим планом ви і працювали</w:t>
      </w:r>
      <w:r w:rsidRPr="0096763D">
        <w:rPr>
          <w:szCs w:val="20"/>
        </w:rPr>
        <w:t xml:space="preserve">. Але перш, ніж приступити до роботи пригадаємо з вами програму </w:t>
      </w:r>
      <w:r w:rsidRPr="0096763D">
        <w:rPr>
          <w:szCs w:val="20"/>
          <w:lang w:val="en-US"/>
        </w:rPr>
        <w:t>Microsoft</w:t>
      </w:r>
      <w:r w:rsidRPr="0096763D">
        <w:rPr>
          <w:szCs w:val="20"/>
        </w:rPr>
        <w:t xml:space="preserve"> </w:t>
      </w:r>
      <w:r w:rsidR="00405B18">
        <w:rPr>
          <w:szCs w:val="20"/>
          <w:lang w:val="en-US"/>
        </w:rPr>
        <w:t>PowerPoint</w:t>
      </w:r>
      <w:r w:rsidRPr="0096763D">
        <w:rPr>
          <w:szCs w:val="20"/>
        </w:rPr>
        <w:t xml:space="preserve">, оскільки саме з її допомогою буде проведений </w:t>
      </w:r>
      <w:r w:rsidR="00405B18" w:rsidRPr="00405B18">
        <w:rPr>
          <w:szCs w:val="20"/>
        </w:rPr>
        <w:t>захист ваших досл</w:t>
      </w:r>
      <w:r w:rsidR="00E46C26">
        <w:rPr>
          <w:szCs w:val="20"/>
        </w:rPr>
        <w:t>іді</w:t>
      </w:r>
      <w:r w:rsidR="00405B18" w:rsidRPr="00405B18">
        <w:rPr>
          <w:szCs w:val="20"/>
        </w:rPr>
        <w:t>в</w:t>
      </w:r>
      <w:r w:rsidRPr="0096763D">
        <w:rPr>
          <w:szCs w:val="20"/>
        </w:rPr>
        <w:t xml:space="preserve">. </w:t>
      </w:r>
      <w:r w:rsidR="00E46C26">
        <w:rPr>
          <w:szCs w:val="20"/>
        </w:rPr>
        <w:t>Дайте відповіді на запитання</w:t>
      </w:r>
      <w:r w:rsidR="00E46C26">
        <w:rPr>
          <w:sz w:val="36"/>
          <w:szCs w:val="24"/>
        </w:rPr>
        <w:t>.</w:t>
      </w:r>
    </w:p>
    <w:p w:rsidR="00405B18" w:rsidRPr="0042194E" w:rsidRDefault="00405B18" w:rsidP="00405B18">
      <w:pPr>
        <w:autoSpaceDE w:val="0"/>
        <w:autoSpaceDN w:val="0"/>
        <w:adjustRightInd w:val="0"/>
        <w:spacing w:before="100" w:after="100"/>
        <w:contextualSpacing w:val="0"/>
        <w:rPr>
          <w:szCs w:val="20"/>
        </w:rPr>
      </w:pPr>
      <w:r w:rsidRPr="0042194E">
        <w:rPr>
          <w:szCs w:val="20"/>
        </w:rPr>
        <w:t>1. Що таке презентація? Де використовуються презентації?</w:t>
      </w:r>
    </w:p>
    <w:p w:rsidR="00405B18" w:rsidRPr="0042194E" w:rsidRDefault="00405B18" w:rsidP="00405B18">
      <w:pPr>
        <w:autoSpaceDE w:val="0"/>
        <w:autoSpaceDN w:val="0"/>
        <w:adjustRightInd w:val="0"/>
        <w:spacing w:before="100" w:after="100"/>
        <w:contextualSpacing w:val="0"/>
        <w:rPr>
          <w:szCs w:val="20"/>
        </w:rPr>
      </w:pPr>
      <w:r w:rsidRPr="0042194E">
        <w:rPr>
          <w:szCs w:val="20"/>
        </w:rPr>
        <w:t>2. З яких об'єктів складається презентація?</w:t>
      </w:r>
    </w:p>
    <w:p w:rsidR="00405B18" w:rsidRPr="0042194E" w:rsidRDefault="0042194E" w:rsidP="00405B18">
      <w:pPr>
        <w:autoSpaceDE w:val="0"/>
        <w:autoSpaceDN w:val="0"/>
        <w:adjustRightInd w:val="0"/>
        <w:spacing w:before="100" w:after="100"/>
        <w:contextualSpacing w:val="0"/>
        <w:rPr>
          <w:szCs w:val="20"/>
        </w:rPr>
      </w:pPr>
      <w:r w:rsidRPr="0042194E">
        <w:rPr>
          <w:szCs w:val="20"/>
        </w:rPr>
        <w:t>3</w:t>
      </w:r>
      <w:r w:rsidR="00405B18" w:rsidRPr="0042194E">
        <w:rPr>
          <w:szCs w:val="20"/>
        </w:rPr>
        <w:t>. Назвіть відомі вам способи запуску PowerPoint</w:t>
      </w:r>
    </w:p>
    <w:p w:rsidR="00405B18" w:rsidRPr="0042194E" w:rsidRDefault="0042194E" w:rsidP="00405B18">
      <w:pPr>
        <w:autoSpaceDE w:val="0"/>
        <w:autoSpaceDN w:val="0"/>
        <w:adjustRightInd w:val="0"/>
        <w:spacing w:before="100" w:after="100"/>
        <w:contextualSpacing w:val="0"/>
        <w:rPr>
          <w:szCs w:val="20"/>
        </w:rPr>
      </w:pPr>
      <w:r w:rsidRPr="0042194E">
        <w:rPr>
          <w:szCs w:val="20"/>
        </w:rPr>
        <w:t>4</w:t>
      </w:r>
      <w:r w:rsidR="00405B18" w:rsidRPr="0042194E">
        <w:rPr>
          <w:szCs w:val="20"/>
        </w:rPr>
        <w:t>. Як відкрити  презентацію, що вже існує?</w:t>
      </w:r>
    </w:p>
    <w:p w:rsidR="00405B18" w:rsidRPr="0042194E" w:rsidRDefault="0042194E" w:rsidP="00405B18">
      <w:pPr>
        <w:autoSpaceDE w:val="0"/>
        <w:autoSpaceDN w:val="0"/>
        <w:adjustRightInd w:val="0"/>
        <w:spacing w:before="100" w:after="100"/>
        <w:contextualSpacing w:val="0"/>
        <w:rPr>
          <w:szCs w:val="20"/>
        </w:rPr>
      </w:pPr>
      <w:r w:rsidRPr="0042194E">
        <w:rPr>
          <w:szCs w:val="20"/>
        </w:rPr>
        <w:t>5</w:t>
      </w:r>
      <w:r w:rsidR="00405B18" w:rsidRPr="0042194E">
        <w:rPr>
          <w:szCs w:val="20"/>
        </w:rPr>
        <w:t>. У яких випадках для збереження презентації використовується команда Зберегти як? Поясніть, як зберегти презентацію за допомогою цієї команди.</w:t>
      </w:r>
    </w:p>
    <w:p w:rsidR="00405B18" w:rsidRPr="0042194E" w:rsidRDefault="0042194E" w:rsidP="00405B18">
      <w:pPr>
        <w:autoSpaceDE w:val="0"/>
        <w:autoSpaceDN w:val="0"/>
        <w:adjustRightInd w:val="0"/>
        <w:spacing w:before="100" w:after="100"/>
        <w:contextualSpacing w:val="0"/>
        <w:rPr>
          <w:szCs w:val="20"/>
        </w:rPr>
      </w:pPr>
      <w:r w:rsidRPr="0042194E">
        <w:rPr>
          <w:szCs w:val="20"/>
        </w:rPr>
        <w:t>6</w:t>
      </w:r>
      <w:r w:rsidR="00405B18" w:rsidRPr="0042194E">
        <w:rPr>
          <w:szCs w:val="20"/>
        </w:rPr>
        <w:t>. Якими способами можна запустити демонстрацію презентації?</w:t>
      </w:r>
    </w:p>
    <w:p w:rsidR="00F00ECF" w:rsidRPr="00405B18" w:rsidRDefault="00F00ECF" w:rsidP="00405B18">
      <w:pPr>
        <w:autoSpaceDE w:val="0"/>
        <w:autoSpaceDN w:val="0"/>
        <w:adjustRightInd w:val="0"/>
        <w:spacing w:before="100" w:after="100"/>
        <w:contextualSpacing w:val="0"/>
        <w:rPr>
          <w:color w:val="FF0000"/>
          <w:szCs w:val="20"/>
          <w:lang w:val="ru-RU"/>
        </w:rPr>
      </w:pPr>
      <w:r w:rsidRPr="0096763D">
        <w:rPr>
          <w:szCs w:val="20"/>
        </w:rPr>
        <w:t>Перший етап - постановка завдання.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b/>
          <w:bCs/>
          <w:color w:val="199043"/>
          <w:szCs w:val="20"/>
        </w:rPr>
        <w:t>I. Постановка завдання.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i/>
          <w:iCs/>
          <w:szCs w:val="20"/>
        </w:rPr>
        <w:t>Слайд 5. Вчитель фізики:</w:t>
      </w:r>
      <w:r w:rsidRPr="0096763D">
        <w:rPr>
          <w:szCs w:val="20"/>
        </w:rPr>
        <w:t xml:space="preserve"> А тепер нам необхідно повторити те, що ми знаємо </w:t>
      </w:r>
      <w:r w:rsidR="00A86F70">
        <w:rPr>
          <w:szCs w:val="20"/>
        </w:rPr>
        <w:t>з динаміки.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>Відповідайте на питання: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>1.</w:t>
      </w:r>
      <w:r w:rsidRPr="0096763D">
        <w:rPr>
          <w:szCs w:val="20"/>
        </w:rPr>
        <w:tab/>
        <w:t xml:space="preserve">Що таке </w:t>
      </w:r>
      <w:r w:rsidR="00A86F70">
        <w:rPr>
          <w:szCs w:val="20"/>
        </w:rPr>
        <w:t>механіка</w:t>
      </w:r>
      <w:r w:rsidRPr="0096763D">
        <w:rPr>
          <w:szCs w:val="20"/>
        </w:rPr>
        <w:t xml:space="preserve">?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>2.</w:t>
      </w:r>
      <w:r w:rsidRPr="0096763D">
        <w:rPr>
          <w:szCs w:val="20"/>
        </w:rPr>
        <w:tab/>
      </w:r>
      <w:r w:rsidR="00A86F70">
        <w:rPr>
          <w:szCs w:val="20"/>
        </w:rPr>
        <w:t>Розділи механіки</w:t>
      </w:r>
      <w:r w:rsidRPr="0096763D">
        <w:rPr>
          <w:szCs w:val="20"/>
        </w:rPr>
        <w:t xml:space="preserve">?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>3.</w:t>
      </w:r>
      <w:r w:rsidRPr="0096763D">
        <w:rPr>
          <w:szCs w:val="20"/>
        </w:rPr>
        <w:tab/>
      </w:r>
      <w:r w:rsidR="00A86F70">
        <w:rPr>
          <w:szCs w:val="20"/>
        </w:rPr>
        <w:t>Кінематика</w:t>
      </w:r>
      <w:r w:rsidRPr="0096763D">
        <w:rPr>
          <w:szCs w:val="20"/>
        </w:rPr>
        <w:t xml:space="preserve">?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lastRenderedPageBreak/>
        <w:t>4.</w:t>
      </w:r>
      <w:r w:rsidRPr="0096763D">
        <w:rPr>
          <w:szCs w:val="20"/>
        </w:rPr>
        <w:tab/>
      </w:r>
      <w:r w:rsidR="00A86F70">
        <w:rPr>
          <w:szCs w:val="20"/>
        </w:rPr>
        <w:t>Динаміка</w:t>
      </w:r>
      <w:r w:rsidRPr="0096763D">
        <w:rPr>
          <w:szCs w:val="20"/>
        </w:rPr>
        <w:t xml:space="preserve">?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>5.</w:t>
      </w:r>
      <w:r w:rsidRPr="0096763D">
        <w:rPr>
          <w:szCs w:val="20"/>
        </w:rPr>
        <w:tab/>
      </w:r>
      <w:r w:rsidR="00A86F70">
        <w:rPr>
          <w:szCs w:val="20"/>
        </w:rPr>
        <w:t>Статика</w:t>
      </w:r>
      <w:r w:rsidRPr="0096763D">
        <w:rPr>
          <w:szCs w:val="20"/>
        </w:rPr>
        <w:t xml:space="preserve">?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>6.</w:t>
      </w:r>
      <w:r w:rsidRPr="0096763D">
        <w:rPr>
          <w:szCs w:val="20"/>
        </w:rPr>
        <w:tab/>
      </w:r>
      <w:r w:rsidR="00A86F70">
        <w:rPr>
          <w:szCs w:val="20"/>
        </w:rPr>
        <w:t>Над яким розділом ми зараз працюємо?</w:t>
      </w:r>
      <w:r w:rsidRPr="0096763D">
        <w:rPr>
          <w:szCs w:val="20"/>
        </w:rPr>
        <w:t xml:space="preserve">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>7.</w:t>
      </w:r>
      <w:r w:rsidRPr="0096763D">
        <w:rPr>
          <w:szCs w:val="20"/>
        </w:rPr>
        <w:tab/>
      </w:r>
      <w:r w:rsidR="00A86F70">
        <w:rPr>
          <w:szCs w:val="20"/>
        </w:rPr>
        <w:t>Які основні закони динаміки?</w:t>
      </w:r>
      <w:r w:rsidRPr="0096763D">
        <w:rPr>
          <w:szCs w:val="20"/>
        </w:rPr>
        <w:t xml:space="preserve">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b/>
          <w:bCs/>
          <w:color w:val="199043"/>
          <w:szCs w:val="20"/>
        </w:rPr>
        <w:t xml:space="preserve">II. </w:t>
      </w:r>
      <w:r w:rsidR="00A86F70">
        <w:rPr>
          <w:b/>
          <w:bCs/>
          <w:color w:val="199043"/>
          <w:szCs w:val="20"/>
        </w:rPr>
        <w:t>Закони Ньютона</w:t>
      </w:r>
      <w:r w:rsidRPr="0096763D">
        <w:rPr>
          <w:b/>
          <w:bCs/>
          <w:color w:val="199043"/>
          <w:szCs w:val="20"/>
        </w:rPr>
        <w:t>.</w:t>
      </w:r>
    </w:p>
    <w:p w:rsidR="00F00ECF" w:rsidRPr="0096763D" w:rsidRDefault="00E46C26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>
        <w:rPr>
          <w:i/>
          <w:iCs/>
          <w:szCs w:val="20"/>
        </w:rPr>
        <w:t xml:space="preserve">Слайд 6. </w:t>
      </w:r>
      <w:r w:rsidR="00F00ECF" w:rsidRPr="0096763D">
        <w:rPr>
          <w:i/>
          <w:iCs/>
          <w:szCs w:val="20"/>
        </w:rPr>
        <w:t xml:space="preserve">Вчитель </w:t>
      </w:r>
      <w:r w:rsidR="00A86F70">
        <w:rPr>
          <w:i/>
          <w:iCs/>
          <w:szCs w:val="20"/>
        </w:rPr>
        <w:t>фізики</w:t>
      </w:r>
      <w:r w:rsidR="00F00ECF" w:rsidRPr="0096763D">
        <w:rPr>
          <w:i/>
          <w:iCs/>
          <w:szCs w:val="20"/>
        </w:rPr>
        <w:t>:</w:t>
      </w:r>
      <w:r w:rsidR="00F00ECF" w:rsidRPr="0096763D">
        <w:rPr>
          <w:szCs w:val="20"/>
        </w:rPr>
        <w:t xml:space="preserve"> Переходимо до другого етапу </w:t>
      </w:r>
      <w:r w:rsidR="00A86F70">
        <w:rPr>
          <w:szCs w:val="20"/>
        </w:rPr>
        <w:t>нашої роботи (кожна група дома працювала над одним із законів Ньютона, створила презентації та підготувала експеримент).</w:t>
      </w:r>
      <w:r w:rsidR="00F00ECF" w:rsidRPr="0096763D">
        <w:rPr>
          <w:b/>
          <w:bCs/>
          <w:color w:val="199043"/>
          <w:szCs w:val="20"/>
        </w:rPr>
        <w:t xml:space="preserve">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szCs w:val="20"/>
        </w:rPr>
        <w:t xml:space="preserve">Переходимо до третього етапу - експерименту. Працювати будемо таким чином. </w:t>
      </w:r>
      <w:r w:rsidR="00A86F70">
        <w:rPr>
          <w:szCs w:val="20"/>
        </w:rPr>
        <w:t xml:space="preserve">Кожна група продемонструє експериментальну та практичну роботу. 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i/>
          <w:iCs/>
          <w:szCs w:val="20"/>
        </w:rPr>
        <w:t>Вчитель фізики:</w:t>
      </w:r>
      <w:r w:rsidRPr="0096763D">
        <w:rPr>
          <w:szCs w:val="20"/>
        </w:rPr>
        <w:t xml:space="preserve"> Перша група, </w:t>
      </w:r>
      <w:r w:rsidR="00A86F70">
        <w:rPr>
          <w:szCs w:val="20"/>
        </w:rPr>
        <w:t>досліджувала перший закон Ньютона</w:t>
      </w:r>
      <w:r w:rsidRPr="0096763D">
        <w:rPr>
          <w:szCs w:val="20"/>
        </w:rPr>
        <w:t>.</w:t>
      </w:r>
    </w:p>
    <w:p w:rsidR="00F00ECF" w:rsidRPr="0096763D" w:rsidRDefault="00A86F70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>
        <w:rPr>
          <w:szCs w:val="20"/>
        </w:rPr>
        <w:t>Друга група – другий закон</w:t>
      </w:r>
      <w:r w:rsidR="00F00ECF" w:rsidRPr="0096763D">
        <w:rPr>
          <w:szCs w:val="20"/>
        </w:rPr>
        <w:t>.</w:t>
      </w:r>
    </w:p>
    <w:p w:rsidR="00F00ECF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Cs w:val="20"/>
        </w:rPr>
      </w:pPr>
      <w:r w:rsidRPr="0096763D">
        <w:rPr>
          <w:szCs w:val="20"/>
        </w:rPr>
        <w:t>Третя група</w:t>
      </w:r>
      <w:r w:rsidR="00A86F70">
        <w:rPr>
          <w:szCs w:val="20"/>
        </w:rPr>
        <w:t xml:space="preserve"> – третій закон Ньютона</w:t>
      </w:r>
      <w:r w:rsidRPr="0096763D">
        <w:rPr>
          <w:szCs w:val="20"/>
        </w:rPr>
        <w:t>.</w:t>
      </w:r>
    </w:p>
    <w:p w:rsidR="00A86F70" w:rsidRPr="0096763D" w:rsidRDefault="00A86F70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>
        <w:rPr>
          <w:szCs w:val="20"/>
        </w:rPr>
        <w:t>(Кожна з груп проводить експеримент та показує презентацію)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b/>
          <w:bCs/>
          <w:color w:val="199043"/>
          <w:szCs w:val="20"/>
        </w:rPr>
        <w:t>IV. Аналіз отриманих результатів.</w:t>
      </w:r>
    </w:p>
    <w:p w:rsidR="00405B18" w:rsidRPr="0042194E" w:rsidRDefault="001243B7" w:rsidP="00E55DD2">
      <w:pPr>
        <w:autoSpaceDE w:val="0"/>
        <w:autoSpaceDN w:val="0"/>
        <w:adjustRightInd w:val="0"/>
        <w:spacing w:before="100" w:after="100"/>
        <w:contextualSpacing w:val="0"/>
        <w:rPr>
          <w:szCs w:val="20"/>
        </w:rPr>
      </w:pPr>
      <w:r>
        <w:rPr>
          <w:i/>
          <w:iCs/>
          <w:szCs w:val="20"/>
        </w:rPr>
        <w:t xml:space="preserve">Слайд 7. </w:t>
      </w:r>
      <w:r w:rsidR="00F00ECF" w:rsidRPr="0096763D">
        <w:rPr>
          <w:i/>
          <w:iCs/>
          <w:szCs w:val="20"/>
        </w:rPr>
        <w:t>Вчитель інформатики:</w:t>
      </w:r>
      <w:r w:rsidR="00F00ECF" w:rsidRPr="0096763D">
        <w:rPr>
          <w:szCs w:val="20"/>
        </w:rPr>
        <w:t xml:space="preserve"> </w:t>
      </w:r>
      <w:r w:rsidR="00405B18" w:rsidRPr="0042194E">
        <w:rPr>
          <w:szCs w:val="20"/>
        </w:rPr>
        <w:t>Переходимо на наступного етапу – роботи з ресурсами мережі Інтерне</w:t>
      </w:r>
      <w:r>
        <w:rPr>
          <w:szCs w:val="20"/>
        </w:rPr>
        <w:t>т</w:t>
      </w:r>
      <w:r w:rsidR="00405B18" w:rsidRPr="0042194E">
        <w:rPr>
          <w:szCs w:val="20"/>
        </w:rPr>
        <w:t xml:space="preserve">. Вам необхідно знайти в Інтернеті відеоролик, який стосується </w:t>
      </w:r>
      <w:r>
        <w:rPr>
          <w:szCs w:val="20"/>
        </w:rPr>
        <w:t>вашого проекту</w:t>
      </w:r>
      <w:r w:rsidR="00405B18" w:rsidRPr="0042194E">
        <w:rPr>
          <w:szCs w:val="20"/>
        </w:rPr>
        <w:t>. Знайти посилання та продемонструвати класові ролик.</w:t>
      </w:r>
    </w:p>
    <w:p w:rsidR="00F00ECF" w:rsidRPr="0096763D" w:rsidRDefault="00F00ECF" w:rsidP="00E55DD2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i/>
          <w:iCs/>
          <w:szCs w:val="20"/>
        </w:rPr>
        <w:t xml:space="preserve">Слайд </w:t>
      </w:r>
      <w:r w:rsidR="001243B7">
        <w:rPr>
          <w:i/>
          <w:iCs/>
          <w:szCs w:val="20"/>
        </w:rPr>
        <w:t>8</w:t>
      </w:r>
      <w:r w:rsidRPr="0096763D">
        <w:rPr>
          <w:i/>
          <w:iCs/>
          <w:szCs w:val="20"/>
        </w:rPr>
        <w:t>. Вчитель фізики:</w:t>
      </w:r>
      <w:r w:rsidRPr="0096763D">
        <w:rPr>
          <w:szCs w:val="20"/>
        </w:rPr>
        <w:t xml:space="preserve"> </w:t>
      </w:r>
      <w:r w:rsidR="00E55DD2">
        <w:rPr>
          <w:szCs w:val="20"/>
        </w:rPr>
        <w:t>Зр</w:t>
      </w:r>
      <w:r w:rsidR="001243B7">
        <w:rPr>
          <w:szCs w:val="20"/>
        </w:rPr>
        <w:t>обимо висновки проглянувши знай</w:t>
      </w:r>
      <w:r w:rsidR="00E55DD2">
        <w:rPr>
          <w:szCs w:val="20"/>
        </w:rPr>
        <w:t>дені та оброблені вами відеоролики про застосування законів Ньютона</w:t>
      </w:r>
      <w:r w:rsidRPr="0096763D">
        <w:rPr>
          <w:szCs w:val="20"/>
        </w:rPr>
        <w:t>.</w:t>
      </w:r>
    </w:p>
    <w:p w:rsidR="00DF55C3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Cs w:val="20"/>
          <w:lang w:val="ru-RU"/>
        </w:rPr>
      </w:pPr>
      <w:r w:rsidRPr="0096763D">
        <w:rPr>
          <w:i/>
          <w:iCs/>
          <w:szCs w:val="20"/>
        </w:rPr>
        <w:t>Вчитель інформатики:</w:t>
      </w:r>
      <w:r w:rsidRPr="0096763D">
        <w:rPr>
          <w:szCs w:val="20"/>
        </w:rPr>
        <w:t xml:space="preserve"> </w:t>
      </w:r>
      <w:r w:rsidR="001243B7">
        <w:rPr>
          <w:szCs w:val="20"/>
        </w:rPr>
        <w:t xml:space="preserve">А зараз надаємо слово </w:t>
      </w:r>
      <w:proofErr w:type="spellStart"/>
      <w:r w:rsidR="001243B7">
        <w:rPr>
          <w:szCs w:val="20"/>
        </w:rPr>
        <w:t>Німченко</w:t>
      </w:r>
      <w:proofErr w:type="spellEnd"/>
      <w:r w:rsidR="001243B7">
        <w:rPr>
          <w:szCs w:val="20"/>
        </w:rPr>
        <w:t xml:space="preserve"> </w:t>
      </w:r>
      <w:proofErr w:type="spellStart"/>
      <w:r w:rsidR="001243B7">
        <w:rPr>
          <w:szCs w:val="20"/>
        </w:rPr>
        <w:t>Дар’</w:t>
      </w:r>
      <w:r w:rsidR="001243B7" w:rsidRPr="001243B7">
        <w:rPr>
          <w:szCs w:val="20"/>
          <w:lang w:val="ru-RU"/>
        </w:rPr>
        <w:t>ї</w:t>
      </w:r>
      <w:proofErr w:type="spellEnd"/>
      <w:r w:rsidR="001243B7" w:rsidRPr="001243B7">
        <w:rPr>
          <w:szCs w:val="20"/>
          <w:lang w:val="ru-RU"/>
        </w:rPr>
        <w:t>, яка створила</w:t>
      </w:r>
      <w:r w:rsidR="001243B7">
        <w:rPr>
          <w:szCs w:val="20"/>
          <w:lang w:val="ru-RU"/>
        </w:rPr>
        <w:t xml:space="preserve"> </w:t>
      </w:r>
      <w:r w:rsidR="00DF55C3">
        <w:rPr>
          <w:szCs w:val="20"/>
          <w:lang w:val="ru-RU"/>
        </w:rPr>
        <w:t xml:space="preserve">слайд – шоу </w:t>
      </w:r>
      <w:proofErr w:type="spellStart"/>
      <w:r w:rsidR="00DF55C3">
        <w:rPr>
          <w:szCs w:val="20"/>
          <w:lang w:val="ru-RU"/>
        </w:rPr>
        <w:t>нашого</w:t>
      </w:r>
      <w:proofErr w:type="spellEnd"/>
      <w:r w:rsidR="00DF55C3">
        <w:rPr>
          <w:szCs w:val="20"/>
          <w:lang w:val="ru-RU"/>
        </w:rPr>
        <w:t xml:space="preserve"> уроку.</w:t>
      </w:r>
    </w:p>
    <w:p w:rsidR="00446575" w:rsidRDefault="00DF55C3" w:rsidP="00F00ECF">
      <w:pPr>
        <w:autoSpaceDE w:val="0"/>
        <w:autoSpaceDN w:val="0"/>
        <w:adjustRightInd w:val="0"/>
        <w:spacing w:before="100" w:after="100"/>
        <w:contextualSpacing w:val="0"/>
        <w:rPr>
          <w:b/>
          <w:bCs/>
          <w:color w:val="000000"/>
          <w:szCs w:val="20"/>
        </w:rPr>
      </w:pPr>
      <w:r w:rsidRPr="0096763D">
        <w:rPr>
          <w:i/>
          <w:iCs/>
          <w:szCs w:val="20"/>
        </w:rPr>
        <w:t>Вчитель інформатики:</w:t>
      </w:r>
      <w:r w:rsidRPr="0096763D">
        <w:rPr>
          <w:szCs w:val="20"/>
        </w:rPr>
        <w:t xml:space="preserve"> </w:t>
      </w:r>
      <w:r w:rsidR="00F00ECF" w:rsidRPr="0096763D">
        <w:rPr>
          <w:szCs w:val="20"/>
        </w:rPr>
        <w:t xml:space="preserve">Отже, ми з вами успішно впоралися із завданням </w:t>
      </w:r>
      <w:r w:rsidR="00405B18">
        <w:rPr>
          <w:szCs w:val="20"/>
        </w:rPr>
        <w:t>–</w:t>
      </w:r>
      <w:r w:rsidR="00F00ECF" w:rsidRPr="0096763D">
        <w:rPr>
          <w:szCs w:val="20"/>
        </w:rPr>
        <w:t xml:space="preserve"> </w:t>
      </w:r>
      <w:r w:rsidR="00405B18">
        <w:rPr>
          <w:szCs w:val="20"/>
        </w:rPr>
        <w:t xml:space="preserve">презентували створені вами презентації та відеоролики залучивши </w:t>
      </w:r>
      <w:r w:rsidR="0042194E">
        <w:rPr>
          <w:szCs w:val="20"/>
        </w:rPr>
        <w:t>до своєї роботи мережу І</w:t>
      </w:r>
      <w:r w:rsidR="00405B18">
        <w:rPr>
          <w:szCs w:val="20"/>
        </w:rPr>
        <w:t>нтернет</w:t>
      </w:r>
      <w:r w:rsidR="00F00ECF" w:rsidRPr="0096763D">
        <w:rPr>
          <w:szCs w:val="20"/>
        </w:rPr>
        <w:t>.</w:t>
      </w:r>
      <w:r w:rsidR="00405B18">
        <w:rPr>
          <w:szCs w:val="20"/>
        </w:rPr>
        <w:t xml:space="preserve"> </w:t>
      </w:r>
      <w:r>
        <w:rPr>
          <w:szCs w:val="20"/>
        </w:rPr>
        <w:t xml:space="preserve">Залишається підвести підсумки нашого уроку. Для цього скопіюйте з мережевого оточення – освіта на </w:t>
      </w:r>
      <w:proofErr w:type="spellStart"/>
      <w:r>
        <w:rPr>
          <w:szCs w:val="20"/>
          <w:lang w:val="en-US"/>
        </w:rPr>
        <w:t>Tiche</w:t>
      </w:r>
      <w:proofErr w:type="spellEnd"/>
      <w:r w:rsidRPr="0096763D">
        <w:rPr>
          <w:szCs w:val="20"/>
        </w:rPr>
        <w:t xml:space="preserve"> </w:t>
      </w:r>
      <w:r>
        <w:rPr>
          <w:szCs w:val="20"/>
        </w:rPr>
        <w:t>папочку Інформатика – фізика відкрийте з цієї папочки мордовський документ Результати та заповніть його. Після чого збережіть в спільних документах з назвою свого</w:t>
      </w:r>
      <w:r w:rsidR="0087265C">
        <w:rPr>
          <w:szCs w:val="20"/>
        </w:rPr>
        <w:t xml:space="preserve"> проекту.</w:t>
      </w:r>
    </w:p>
    <w:p w:rsidR="00F00ECF" w:rsidRPr="0096763D" w:rsidRDefault="00F00ECF" w:rsidP="00F00ECF">
      <w:pPr>
        <w:autoSpaceDE w:val="0"/>
        <w:autoSpaceDN w:val="0"/>
        <w:adjustRightInd w:val="0"/>
        <w:spacing w:before="100" w:after="100"/>
        <w:contextualSpacing w:val="0"/>
        <w:rPr>
          <w:sz w:val="36"/>
          <w:szCs w:val="24"/>
        </w:rPr>
      </w:pPr>
      <w:r w:rsidRPr="0096763D">
        <w:rPr>
          <w:i/>
          <w:iCs/>
          <w:szCs w:val="20"/>
        </w:rPr>
        <w:t xml:space="preserve">Слайд </w:t>
      </w:r>
      <w:r w:rsidR="001B436D">
        <w:rPr>
          <w:i/>
          <w:iCs/>
          <w:szCs w:val="20"/>
        </w:rPr>
        <w:t>9</w:t>
      </w:r>
      <w:r w:rsidRPr="0096763D">
        <w:rPr>
          <w:i/>
          <w:iCs/>
          <w:szCs w:val="20"/>
        </w:rPr>
        <w:t>. Вчитель фізики, вчитель інформатики:</w:t>
      </w:r>
      <w:r w:rsidRPr="0096763D">
        <w:rPr>
          <w:szCs w:val="20"/>
        </w:rPr>
        <w:t xml:space="preserve"> </w:t>
      </w:r>
      <w:r w:rsidR="0007238E" w:rsidRPr="0096763D">
        <w:rPr>
          <w:szCs w:val="20"/>
        </w:rPr>
        <w:t>Дякуємо</w:t>
      </w:r>
      <w:r w:rsidRPr="0096763D">
        <w:rPr>
          <w:szCs w:val="20"/>
        </w:rPr>
        <w:t xml:space="preserve"> за урок!</w:t>
      </w:r>
    </w:p>
    <w:sectPr w:rsidR="00F00ECF" w:rsidRPr="0096763D" w:rsidSect="00B677E3">
      <w:pgSz w:w="12240" w:h="15840"/>
      <w:pgMar w:top="1134" w:right="850" w:bottom="1134" w:left="1701" w:header="709" w:footer="709" w:gutter="0"/>
      <w:pgBorders w:display="firstPage" w:offsetFrom="page">
        <w:top w:val="twistedLines1" w:sz="31" w:space="24" w:color="auto"/>
        <w:left w:val="twistedLines1" w:sz="31" w:space="24" w:color="auto"/>
        <w:bottom w:val="twistedLines1" w:sz="31" w:space="31" w:color="auto"/>
        <w:right w:val="twistedLines1" w:sz="31" w:space="24" w:color="auto"/>
      </w:pgBorders>
      <w:cols w:space="720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F00ECF"/>
    <w:rsid w:val="00005477"/>
    <w:rsid w:val="00054D1A"/>
    <w:rsid w:val="000607DF"/>
    <w:rsid w:val="0007238E"/>
    <w:rsid w:val="00087DD1"/>
    <w:rsid w:val="001243B7"/>
    <w:rsid w:val="001423FF"/>
    <w:rsid w:val="00167175"/>
    <w:rsid w:val="001B436D"/>
    <w:rsid w:val="002B08BA"/>
    <w:rsid w:val="0037122D"/>
    <w:rsid w:val="00376EB5"/>
    <w:rsid w:val="00396E93"/>
    <w:rsid w:val="003D3CEE"/>
    <w:rsid w:val="00405B18"/>
    <w:rsid w:val="0042194E"/>
    <w:rsid w:val="004349D8"/>
    <w:rsid w:val="004401CD"/>
    <w:rsid w:val="00446575"/>
    <w:rsid w:val="00451CB5"/>
    <w:rsid w:val="00486AF9"/>
    <w:rsid w:val="004D51B6"/>
    <w:rsid w:val="005924BC"/>
    <w:rsid w:val="005C54EF"/>
    <w:rsid w:val="005E4F77"/>
    <w:rsid w:val="006A572C"/>
    <w:rsid w:val="006E4D93"/>
    <w:rsid w:val="007221F1"/>
    <w:rsid w:val="007338A6"/>
    <w:rsid w:val="007840DC"/>
    <w:rsid w:val="007C73ED"/>
    <w:rsid w:val="00845A48"/>
    <w:rsid w:val="0087265C"/>
    <w:rsid w:val="008A5D88"/>
    <w:rsid w:val="0096763D"/>
    <w:rsid w:val="009830FB"/>
    <w:rsid w:val="00A3588B"/>
    <w:rsid w:val="00A86F70"/>
    <w:rsid w:val="00AB4BE2"/>
    <w:rsid w:val="00AF0E88"/>
    <w:rsid w:val="00B677E3"/>
    <w:rsid w:val="00C0403E"/>
    <w:rsid w:val="00C20B68"/>
    <w:rsid w:val="00C766A3"/>
    <w:rsid w:val="00C96455"/>
    <w:rsid w:val="00CD6A8A"/>
    <w:rsid w:val="00D12ABC"/>
    <w:rsid w:val="00D30B9C"/>
    <w:rsid w:val="00DA1EE3"/>
    <w:rsid w:val="00DF55C3"/>
    <w:rsid w:val="00E46C26"/>
    <w:rsid w:val="00E55DD2"/>
    <w:rsid w:val="00EC73C9"/>
    <w:rsid w:val="00F00ECF"/>
    <w:rsid w:val="00FA48AD"/>
    <w:rsid w:val="00FD1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DC"/>
    <w:pPr>
      <w:contextualSpacing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CB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51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B6"/>
    <w:rPr>
      <w:rFonts w:ascii="Tahoma" w:hAnsi="Tahoma" w:cs="Tahoma"/>
      <w:sz w:val="16"/>
      <w:szCs w:val="16"/>
    </w:rPr>
  </w:style>
  <w:style w:type="character" w:styleId="a6">
    <w:name w:val="Strong"/>
    <w:basedOn w:val="a0"/>
    <w:qFormat/>
    <w:rsid w:val="004D51B6"/>
    <w:rPr>
      <w:b/>
      <w:bCs/>
    </w:rPr>
  </w:style>
  <w:style w:type="paragraph" w:styleId="a7">
    <w:name w:val="List Paragraph"/>
    <w:basedOn w:val="a"/>
    <w:uiPriority w:val="34"/>
    <w:qFormat/>
    <w:rsid w:val="005C54EF"/>
    <w:pPr>
      <w:ind w:left="720"/>
    </w:pPr>
  </w:style>
  <w:style w:type="paragraph" w:styleId="a8">
    <w:name w:val="No Spacing"/>
    <w:uiPriority w:val="1"/>
    <w:qFormat/>
    <w:rsid w:val="00B677E3"/>
    <w:pPr>
      <w:contextualSpacing/>
      <w:jc w:val="both"/>
    </w:pPr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30BBC-2B8D-4B99-8D99-20CBB5267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3453</Words>
  <Characters>1969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NickOn</cp:lastModifiedBy>
  <cp:revision>7</cp:revision>
  <cp:lastPrinted>2011-11-30T19:06:00Z</cp:lastPrinted>
  <dcterms:created xsi:type="dcterms:W3CDTF">2011-11-28T08:52:00Z</dcterms:created>
  <dcterms:modified xsi:type="dcterms:W3CDTF">2011-11-30T19:07:00Z</dcterms:modified>
</cp:coreProperties>
</file>